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>Аннотация к рабочей программе по курсу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 xml:space="preserve">ПРИКЛАДНАЯ ЭКОНОМИЧЕСКАЯ   МАТЕМАТИКА </w:t>
      </w: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  <w:lang w:val="en-US"/>
        </w:rPr>
        <w:t>I</w:t>
      </w:r>
      <w:r w:rsidRPr="004F2AC4">
        <w:rPr>
          <w:b/>
        </w:rPr>
        <w:t xml:space="preserve"> курс ПО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numPr>
          <w:ilvl w:val="0"/>
          <w:numId w:val="1"/>
        </w:numPr>
        <w:jc w:val="both"/>
        <w:rPr>
          <w:b/>
        </w:rPr>
      </w:pPr>
      <w:r w:rsidRPr="004F2AC4">
        <w:rPr>
          <w:b/>
        </w:rPr>
        <w:t>Место дисциплины в структуре основной  образовательной программы.</w:t>
      </w:r>
    </w:p>
    <w:p w:rsidR="004F2AC4" w:rsidRPr="004F2AC4" w:rsidRDefault="004F2AC4" w:rsidP="004F2AC4">
      <w:pPr>
        <w:ind w:left="360"/>
        <w:jc w:val="both"/>
      </w:pPr>
      <w:r w:rsidRPr="004F2AC4">
        <w:t xml:space="preserve">           Настоящая дисциплина является частью адаптированной образовательной программы профессионального обучения для лиц с ОВЗ.</w:t>
      </w:r>
    </w:p>
    <w:p w:rsidR="004F2AC4" w:rsidRPr="004F2AC4" w:rsidRDefault="004F2AC4" w:rsidP="004F2AC4">
      <w:pPr>
        <w:numPr>
          <w:ilvl w:val="0"/>
          <w:numId w:val="1"/>
        </w:numPr>
        <w:jc w:val="both"/>
      </w:pPr>
      <w:r w:rsidRPr="004F2AC4">
        <w:rPr>
          <w:b/>
        </w:rPr>
        <w:t>Цель преподавания дисциплины</w:t>
      </w:r>
      <w:r w:rsidRPr="004F2AC4">
        <w:t>.</w:t>
      </w:r>
    </w:p>
    <w:p w:rsidR="004F2AC4" w:rsidRPr="004F2AC4" w:rsidRDefault="004F2AC4" w:rsidP="004F2AC4">
      <w:pPr>
        <w:jc w:val="both"/>
      </w:pPr>
      <w:r w:rsidRPr="004F2AC4">
        <w:t xml:space="preserve">                  Цель – максимальное преодоление недостатков познавательной деятельности детей с ОВЗ, формирование практически значимых математических навыков, которые  в дальнейшем помогут учащимся  включиться в трудовую деятельность.</w:t>
      </w:r>
    </w:p>
    <w:p w:rsidR="004F2AC4" w:rsidRPr="004F2AC4" w:rsidRDefault="004F2AC4" w:rsidP="004F2AC4">
      <w:pPr>
        <w:jc w:val="both"/>
      </w:pPr>
      <w:r w:rsidRPr="004F2AC4">
        <w:t xml:space="preserve">        Учащиеся должны:</w:t>
      </w:r>
    </w:p>
    <w:p w:rsidR="004F2AC4" w:rsidRPr="004F2AC4" w:rsidRDefault="004F2AC4" w:rsidP="004F2AC4">
      <w:pPr>
        <w:jc w:val="both"/>
      </w:pPr>
      <w:r w:rsidRPr="004F2AC4">
        <w:t xml:space="preserve">     - получить прочные навыки нумерации в пределах 1 000 000;</w:t>
      </w:r>
    </w:p>
    <w:p w:rsidR="004F2AC4" w:rsidRPr="004F2AC4" w:rsidRDefault="004F2AC4" w:rsidP="004F2AC4">
      <w:pPr>
        <w:jc w:val="both"/>
      </w:pPr>
      <w:r w:rsidRPr="004F2AC4">
        <w:t xml:space="preserve">     - научиться выполнять арифметические действия с целыми числами и  дробями (обыкновенными и десятичными);</w:t>
      </w:r>
    </w:p>
    <w:p w:rsidR="004F2AC4" w:rsidRPr="004F2AC4" w:rsidRDefault="004F2AC4" w:rsidP="004F2AC4">
      <w:pPr>
        <w:jc w:val="both"/>
      </w:pPr>
      <w:r w:rsidRPr="004F2AC4">
        <w:t xml:space="preserve">     - приобрести навык при работе с процентами; </w:t>
      </w:r>
    </w:p>
    <w:p w:rsidR="004F2AC4" w:rsidRPr="004F2AC4" w:rsidRDefault="004F2AC4" w:rsidP="004F2AC4">
      <w:pPr>
        <w:jc w:val="both"/>
      </w:pPr>
      <w:r w:rsidRPr="004F2AC4">
        <w:t xml:space="preserve">     - научиться вычислять площадь прямоугольника и объём прямоугольного параллелепипеда, знать и уметь применять единицы измерения площади и объёма;</w:t>
      </w:r>
    </w:p>
    <w:p w:rsidR="004F2AC4" w:rsidRPr="004F2AC4" w:rsidRDefault="004F2AC4" w:rsidP="004F2AC4">
      <w:pPr>
        <w:jc w:val="both"/>
      </w:pPr>
      <w:r w:rsidRPr="004F2AC4">
        <w:t xml:space="preserve">     - определять  геометрические фигуры и геометрические тела;</w:t>
      </w:r>
    </w:p>
    <w:p w:rsidR="004F2AC4" w:rsidRPr="004F2AC4" w:rsidRDefault="004F2AC4" w:rsidP="004F2AC4">
      <w:pPr>
        <w:jc w:val="both"/>
      </w:pPr>
      <w:r w:rsidRPr="004F2AC4">
        <w:t xml:space="preserve">     - быть социально адаптированными в плане общего развития и </w:t>
      </w:r>
      <w:proofErr w:type="spellStart"/>
      <w:r w:rsidRPr="004F2AC4">
        <w:t>сформированности</w:t>
      </w:r>
      <w:proofErr w:type="spellEnd"/>
      <w:r w:rsidRPr="004F2AC4">
        <w:t xml:space="preserve"> </w:t>
      </w:r>
    </w:p>
    <w:p w:rsidR="004F2AC4" w:rsidRPr="004F2AC4" w:rsidRDefault="004F2AC4" w:rsidP="004F2AC4">
      <w:pPr>
        <w:jc w:val="both"/>
      </w:pPr>
      <w:r w:rsidRPr="004F2AC4">
        <w:t>нравственных качеств.</w:t>
      </w:r>
    </w:p>
    <w:p w:rsidR="004F2AC4" w:rsidRPr="004F2AC4" w:rsidRDefault="004F2AC4" w:rsidP="004F2AC4">
      <w:pPr>
        <w:numPr>
          <w:ilvl w:val="0"/>
          <w:numId w:val="1"/>
        </w:numPr>
        <w:jc w:val="both"/>
      </w:pPr>
      <w:r w:rsidRPr="004F2AC4">
        <w:rPr>
          <w:b/>
        </w:rPr>
        <w:t>Структура дисциплины</w:t>
      </w:r>
      <w:r w:rsidRPr="004F2AC4">
        <w:t>.</w:t>
      </w:r>
    </w:p>
    <w:p w:rsidR="004F2AC4" w:rsidRPr="004F2AC4" w:rsidRDefault="004F2AC4" w:rsidP="004F2AC4">
      <w:pPr>
        <w:ind w:left="360"/>
        <w:jc w:val="both"/>
      </w:pPr>
      <w:r w:rsidRPr="004F2AC4">
        <w:t>Нумерация в пределах 1000000. Десятичные дроби.  Сложение и вычитание целых чисел и десятичных дробей.  Умножение и деление целых чисел и десятичных дробей. Проценты. Обыкновенные и десятичные дроби.</w:t>
      </w:r>
    </w:p>
    <w:p w:rsidR="004F2AC4" w:rsidRPr="004F2AC4" w:rsidRDefault="004F2AC4" w:rsidP="004F2AC4">
      <w:pPr>
        <w:ind w:left="360"/>
        <w:jc w:val="both"/>
      </w:pPr>
      <w:r w:rsidRPr="004F2AC4">
        <w:t>Геометрические фигуры. Периметр и площадь. Прямоугольный параллелепипед. Куб. Геометрические фигуры и тела. Вычисление объёма. Конус. Пирамида. Шар.</w:t>
      </w:r>
    </w:p>
    <w:p w:rsidR="004F2AC4" w:rsidRPr="004F2AC4" w:rsidRDefault="004F2AC4" w:rsidP="004F2AC4">
      <w:pPr>
        <w:numPr>
          <w:ilvl w:val="0"/>
          <w:numId w:val="1"/>
        </w:numPr>
        <w:jc w:val="both"/>
      </w:pPr>
      <w:r w:rsidRPr="004F2AC4">
        <w:rPr>
          <w:b/>
        </w:rPr>
        <w:t>Основные образовательные технологии.</w:t>
      </w:r>
    </w:p>
    <w:p w:rsidR="004F2AC4" w:rsidRPr="004F2AC4" w:rsidRDefault="004F2AC4" w:rsidP="004F2AC4">
      <w:pPr>
        <w:ind w:left="360"/>
        <w:jc w:val="both"/>
      </w:pPr>
      <w:r w:rsidRPr="004F2AC4">
        <w:t xml:space="preserve">Практические занятия, самостоятельная работа </w:t>
      </w:r>
      <w:proofErr w:type="gramStart"/>
      <w:r w:rsidRPr="004F2AC4">
        <w:t>обучающихся</w:t>
      </w:r>
      <w:proofErr w:type="gramEnd"/>
      <w:r w:rsidRPr="004F2AC4">
        <w:t>, ролевая игра, дидактические игры с использованием ИКТ.</w:t>
      </w:r>
    </w:p>
    <w:p w:rsidR="004F2AC4" w:rsidRPr="004F2AC4" w:rsidRDefault="004F2AC4" w:rsidP="004F2AC4">
      <w:pPr>
        <w:numPr>
          <w:ilvl w:val="0"/>
          <w:numId w:val="1"/>
        </w:numPr>
        <w:jc w:val="both"/>
        <w:rPr>
          <w:b/>
        </w:rPr>
      </w:pPr>
      <w:r w:rsidRPr="004F2AC4">
        <w:rPr>
          <w:b/>
        </w:rPr>
        <w:t>Требования к результатам освоения дисциплины.</w:t>
      </w:r>
    </w:p>
    <w:p w:rsidR="004F2AC4" w:rsidRPr="004F2AC4" w:rsidRDefault="004F2AC4" w:rsidP="004F2AC4">
      <w:pPr>
        <w:jc w:val="both"/>
        <w:rPr>
          <w:b/>
        </w:rPr>
      </w:pPr>
      <w:r w:rsidRPr="004F2AC4">
        <w:rPr>
          <w:b/>
        </w:rPr>
        <w:t xml:space="preserve">           Учащиеся должны уметь:</w:t>
      </w:r>
    </w:p>
    <w:p w:rsidR="004F2AC4" w:rsidRPr="004F2AC4" w:rsidRDefault="004F2AC4" w:rsidP="004F2AC4">
      <w:pPr>
        <w:jc w:val="both"/>
      </w:pPr>
      <w:r w:rsidRPr="004F2AC4">
        <w:rPr>
          <w:b/>
        </w:rPr>
        <w:t xml:space="preserve">        - </w:t>
      </w:r>
      <w:r w:rsidRPr="004F2AC4">
        <w:t xml:space="preserve">складывать, вычитать, умножать и делить на однозначное число и круглые </w:t>
      </w:r>
      <w:proofErr w:type="gramStart"/>
      <w:r w:rsidRPr="004F2AC4">
        <w:t>десятки</w:t>
      </w:r>
      <w:proofErr w:type="gramEnd"/>
      <w:r w:rsidRPr="004F2AC4">
        <w:t xml:space="preserve"> десятичные дроби;</w:t>
      </w:r>
    </w:p>
    <w:p w:rsidR="004F2AC4" w:rsidRPr="004F2AC4" w:rsidRDefault="004F2AC4" w:rsidP="004F2AC4">
      <w:pPr>
        <w:jc w:val="both"/>
      </w:pPr>
      <w:r w:rsidRPr="004F2AC4">
        <w:t xml:space="preserve">        - читать, записывать под диктовку обыкновенные и десятичные дроби;</w:t>
      </w:r>
    </w:p>
    <w:p w:rsidR="004F2AC4" w:rsidRPr="004F2AC4" w:rsidRDefault="004F2AC4" w:rsidP="004F2AC4">
      <w:pPr>
        <w:jc w:val="both"/>
      </w:pPr>
      <w:r w:rsidRPr="004F2AC4">
        <w:t xml:space="preserve">        -  решать  простые  задачи на нахождение дроби обыкновенной и десятичной, процента от числа, на соотношения: стоимость, цена, количество, расстояние, время, скорость;</w:t>
      </w:r>
    </w:p>
    <w:p w:rsidR="004F2AC4" w:rsidRPr="004F2AC4" w:rsidRDefault="004F2AC4" w:rsidP="004F2AC4">
      <w:pPr>
        <w:jc w:val="both"/>
      </w:pPr>
      <w:r w:rsidRPr="004F2AC4">
        <w:t xml:space="preserve">        -  различать геометрические фигуры и тела;</w:t>
      </w:r>
    </w:p>
    <w:p w:rsidR="004F2AC4" w:rsidRPr="004F2AC4" w:rsidRDefault="004F2AC4" w:rsidP="004F2AC4">
      <w:pPr>
        <w:jc w:val="both"/>
      </w:pPr>
      <w:r w:rsidRPr="004F2AC4">
        <w:t xml:space="preserve">        -  вычислять площади прямоугольников и объёмы кубов и прямоугольных параллелепипедов; </w:t>
      </w:r>
    </w:p>
    <w:p w:rsidR="004F2AC4" w:rsidRPr="004F2AC4" w:rsidRDefault="004F2AC4" w:rsidP="004F2AC4">
      <w:pPr>
        <w:jc w:val="both"/>
        <w:rPr>
          <w:b/>
        </w:rPr>
      </w:pPr>
      <w:r w:rsidRPr="004F2AC4">
        <w:t xml:space="preserve">       </w:t>
      </w:r>
      <w:r w:rsidRPr="004F2AC4">
        <w:rPr>
          <w:b/>
        </w:rPr>
        <w:t>Учащиеся должны знать:</w:t>
      </w:r>
    </w:p>
    <w:p w:rsidR="004F2AC4" w:rsidRPr="004F2AC4" w:rsidRDefault="004F2AC4" w:rsidP="004F2AC4">
      <w:pPr>
        <w:jc w:val="both"/>
      </w:pPr>
      <w:r w:rsidRPr="004F2AC4">
        <w:rPr>
          <w:b/>
        </w:rPr>
        <w:t xml:space="preserve">        - </w:t>
      </w:r>
      <w:r w:rsidRPr="004F2AC4">
        <w:t>десятичный состав числа, разряды и классы в пределах 1000000;</w:t>
      </w:r>
    </w:p>
    <w:p w:rsidR="004F2AC4" w:rsidRPr="004F2AC4" w:rsidRDefault="004F2AC4" w:rsidP="004F2AC4">
      <w:pPr>
        <w:jc w:val="both"/>
      </w:pPr>
      <w:r w:rsidRPr="004F2AC4">
        <w:t xml:space="preserve">        - основное свойство обыкновенных и десятичных  дробей;</w:t>
      </w:r>
    </w:p>
    <w:p w:rsidR="004F2AC4" w:rsidRPr="004F2AC4" w:rsidRDefault="004F2AC4" w:rsidP="004F2AC4">
      <w:pPr>
        <w:jc w:val="both"/>
      </w:pPr>
      <w:r w:rsidRPr="004F2AC4">
        <w:t xml:space="preserve">        </w:t>
      </w:r>
      <w:proofErr w:type="gramStart"/>
      <w:r w:rsidRPr="004F2AC4">
        <w:t xml:space="preserve">-  величины, единицы измерения стоимости, длины, массы, площади, объёма, соотношение единиц измерения стоимости, длины, массы. </w:t>
      </w:r>
      <w:proofErr w:type="gramEnd"/>
    </w:p>
    <w:p w:rsidR="004F2AC4" w:rsidRPr="004F2AC4" w:rsidRDefault="004F2AC4" w:rsidP="004F2AC4">
      <w:pPr>
        <w:jc w:val="both"/>
        <w:rPr>
          <w:b/>
        </w:rPr>
      </w:pPr>
      <w:r w:rsidRPr="004F2AC4">
        <w:rPr>
          <w:b/>
        </w:rPr>
        <w:t xml:space="preserve">     6. Общая трудоёмкость дисциплины.</w:t>
      </w:r>
    </w:p>
    <w:p w:rsidR="004F2AC4" w:rsidRPr="004F2AC4" w:rsidRDefault="004F2AC4" w:rsidP="004F2AC4">
      <w:pPr>
        <w:jc w:val="both"/>
      </w:pPr>
      <w:r w:rsidRPr="004F2AC4">
        <w:rPr>
          <w:b/>
        </w:rPr>
        <w:t xml:space="preserve">   </w:t>
      </w:r>
      <w:r w:rsidRPr="004F2AC4">
        <w:t xml:space="preserve">Программа рассчитана на 34ч, 1 час в неделю. </w:t>
      </w:r>
    </w:p>
    <w:p w:rsidR="004F2AC4" w:rsidRPr="004F2AC4" w:rsidRDefault="004F2AC4" w:rsidP="004F2AC4">
      <w:pPr>
        <w:numPr>
          <w:ilvl w:val="0"/>
          <w:numId w:val="1"/>
        </w:numPr>
        <w:jc w:val="both"/>
      </w:pPr>
      <w:r w:rsidRPr="004F2AC4">
        <w:rPr>
          <w:b/>
        </w:rPr>
        <w:t>Форма контроля.</w:t>
      </w:r>
    </w:p>
    <w:p w:rsidR="004F2AC4" w:rsidRPr="004F2AC4" w:rsidRDefault="004F2AC4" w:rsidP="004F2AC4">
      <w:pPr>
        <w:jc w:val="both"/>
      </w:pPr>
      <w:r w:rsidRPr="004F2AC4">
        <w:rPr>
          <w:b/>
        </w:rPr>
        <w:t xml:space="preserve">   </w:t>
      </w:r>
      <w:r w:rsidRPr="004F2AC4">
        <w:t>Выполнение проверочных, тестовых и контрольных работ.</w:t>
      </w:r>
    </w:p>
    <w:p w:rsidR="004F2AC4" w:rsidRPr="004F2AC4" w:rsidRDefault="004F2AC4" w:rsidP="004F2AC4">
      <w:pPr>
        <w:jc w:val="both"/>
      </w:pPr>
      <w:r w:rsidRPr="004F2AC4">
        <w:lastRenderedPageBreak/>
        <w:t xml:space="preserve">     </w:t>
      </w:r>
      <w:r w:rsidRPr="004F2AC4">
        <w:rPr>
          <w:b/>
        </w:rPr>
        <w:t>8. Составитель аннотации к программе:</w:t>
      </w:r>
      <w:r w:rsidRPr="004F2AC4">
        <w:t xml:space="preserve"> учитель математики - Бекова Ольга Геннадьевна.</w:t>
      </w:r>
    </w:p>
    <w:p w:rsidR="004F2AC4" w:rsidRPr="004F2AC4" w:rsidRDefault="004F2AC4" w:rsidP="004F2AC4">
      <w:pPr>
        <w:jc w:val="both"/>
      </w:pPr>
    </w:p>
    <w:p w:rsidR="004F2AC4" w:rsidRPr="004F2AC4" w:rsidRDefault="004F2AC4" w:rsidP="004F2AC4">
      <w:pPr>
        <w:jc w:val="both"/>
      </w:pP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>Аннотация к рабочей программе по курсу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>Черчение</w:t>
      </w: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  <w:lang w:val="en-US"/>
        </w:rPr>
        <w:t>I</w:t>
      </w:r>
      <w:r w:rsidRPr="004F2AC4">
        <w:rPr>
          <w:b/>
        </w:rPr>
        <w:t xml:space="preserve"> курс</w:t>
      </w:r>
    </w:p>
    <w:p w:rsidR="004F2AC4" w:rsidRPr="004F2AC4" w:rsidRDefault="004F2AC4" w:rsidP="004F2AC4">
      <w:pPr>
        <w:spacing w:line="360" w:lineRule="auto"/>
        <w:jc w:val="center"/>
        <w:rPr>
          <w:b/>
        </w:rPr>
      </w:pPr>
    </w:p>
    <w:p w:rsidR="004F2AC4" w:rsidRPr="004F2AC4" w:rsidRDefault="004F2AC4" w:rsidP="004F2AC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4F2AC4">
        <w:rPr>
          <w:b/>
        </w:rPr>
        <w:t>Место дисциплины в структуре основной образовательной программы.</w:t>
      </w:r>
    </w:p>
    <w:p w:rsidR="004F2AC4" w:rsidRPr="004F2AC4" w:rsidRDefault="004F2AC4" w:rsidP="004F2AC4">
      <w:pPr>
        <w:spacing w:line="360" w:lineRule="auto"/>
        <w:ind w:left="360"/>
        <w:jc w:val="both"/>
      </w:pPr>
      <w:r w:rsidRPr="004F2AC4">
        <w:t xml:space="preserve">           Настоящая дисциплина является частью базовой программы для специальных (коррекционных) общеобразовательных учреждений </w:t>
      </w:r>
      <w:r w:rsidRPr="004F2AC4">
        <w:rPr>
          <w:lang w:val="en-US"/>
        </w:rPr>
        <w:t>VIII</w:t>
      </w:r>
      <w:r w:rsidRPr="004F2AC4">
        <w:t xml:space="preserve"> вида для 5-9 классов.</w:t>
      </w:r>
    </w:p>
    <w:p w:rsidR="004F2AC4" w:rsidRPr="004F2AC4" w:rsidRDefault="004F2AC4" w:rsidP="004F2AC4">
      <w:pPr>
        <w:numPr>
          <w:ilvl w:val="0"/>
          <w:numId w:val="2"/>
        </w:numPr>
        <w:spacing w:line="360" w:lineRule="auto"/>
        <w:jc w:val="both"/>
      </w:pPr>
      <w:r w:rsidRPr="004F2AC4">
        <w:rPr>
          <w:b/>
        </w:rPr>
        <w:t>Цель преподавания дисциплины</w:t>
      </w:r>
      <w:r w:rsidRPr="004F2AC4">
        <w:t>.</w:t>
      </w:r>
    </w:p>
    <w:p w:rsidR="004F2AC4" w:rsidRPr="004F2AC4" w:rsidRDefault="004F2AC4" w:rsidP="004F2AC4">
      <w:pPr>
        <w:pStyle w:val="c2"/>
        <w:shd w:val="clear" w:color="auto" w:fill="FFFFFF"/>
        <w:spacing w:before="0" w:beforeAutospacing="0" w:after="0" w:afterAutospacing="0" w:line="360" w:lineRule="auto"/>
        <w:ind w:left="708"/>
        <w:jc w:val="both"/>
      </w:pPr>
      <w:r w:rsidRPr="004F2AC4">
        <w:t xml:space="preserve">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 </w:t>
      </w:r>
    </w:p>
    <w:p w:rsidR="004F2AC4" w:rsidRPr="004F2AC4" w:rsidRDefault="004F2AC4" w:rsidP="004F2AC4">
      <w:pPr>
        <w:pStyle w:val="c2"/>
        <w:shd w:val="clear" w:color="auto" w:fill="FFFFFF"/>
        <w:spacing w:before="0" w:beforeAutospacing="0" w:after="0" w:afterAutospacing="0" w:line="360" w:lineRule="auto"/>
        <w:ind w:left="708"/>
        <w:jc w:val="both"/>
      </w:pPr>
      <w:r w:rsidRPr="004F2AC4">
        <w:t xml:space="preserve">Цель обучения предмету реализуется через выполнение следующих задач:     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ознакомить учащихся с правилами выполнения чертежей, установленными государственным стандартом ЕСКД;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- научить выполнять чертежи в системе прямоугольных проекций, а также аксонометрические проекции с преобразованием формы предмета;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- сформировать у учащихся знания об основных способах проецирования; - формировать умение применять графические знания в новых ситуациях;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</w:t>
      </w:r>
    </w:p>
    <w:p w:rsidR="004F2AC4" w:rsidRPr="004F2AC4" w:rsidRDefault="004F2AC4" w:rsidP="004F2AC4">
      <w:pPr>
        <w:numPr>
          <w:ilvl w:val="0"/>
          <w:numId w:val="2"/>
        </w:numPr>
        <w:spacing w:line="360" w:lineRule="auto"/>
        <w:jc w:val="both"/>
      </w:pPr>
      <w:r w:rsidRPr="004F2AC4">
        <w:rPr>
          <w:b/>
        </w:rPr>
        <w:t>Структура дисциплины</w:t>
      </w:r>
      <w:r w:rsidRPr="004F2AC4">
        <w:t>.</w:t>
      </w:r>
    </w:p>
    <w:p w:rsidR="004F2AC4" w:rsidRPr="004F2AC4" w:rsidRDefault="004F2AC4" w:rsidP="004F2AC4">
      <w:pPr>
        <w:spacing w:line="360" w:lineRule="auto"/>
        <w:ind w:left="720"/>
        <w:jc w:val="both"/>
      </w:pPr>
      <w:r w:rsidRPr="004F2AC4">
        <w:t>Чтение и выполнение чертежей детали, Определение и построение проекции. Сечение и разрезы</w:t>
      </w:r>
    </w:p>
    <w:p w:rsidR="004F2AC4" w:rsidRPr="004F2AC4" w:rsidRDefault="004F2AC4" w:rsidP="004F2AC4">
      <w:pPr>
        <w:numPr>
          <w:ilvl w:val="0"/>
          <w:numId w:val="2"/>
        </w:numPr>
        <w:spacing w:line="360" w:lineRule="auto"/>
        <w:jc w:val="both"/>
      </w:pPr>
      <w:r w:rsidRPr="004F2AC4">
        <w:rPr>
          <w:b/>
        </w:rPr>
        <w:t>Основные образовательные технологии.</w:t>
      </w:r>
    </w:p>
    <w:p w:rsidR="004F2AC4" w:rsidRPr="004F2AC4" w:rsidRDefault="004F2AC4" w:rsidP="004F2AC4">
      <w:pPr>
        <w:spacing w:line="360" w:lineRule="auto"/>
        <w:ind w:left="360"/>
        <w:jc w:val="both"/>
      </w:pPr>
      <w:r w:rsidRPr="004F2AC4">
        <w:t xml:space="preserve">Практические занятия, самостоятельная работа </w:t>
      </w:r>
      <w:proofErr w:type="gramStart"/>
      <w:r w:rsidRPr="004F2AC4">
        <w:t>обучающихся</w:t>
      </w:r>
      <w:proofErr w:type="gramEnd"/>
      <w:r w:rsidRPr="004F2AC4">
        <w:t>, ролевая игра, дидактические игры с использованием ИКТ.</w:t>
      </w:r>
    </w:p>
    <w:p w:rsidR="004F2AC4" w:rsidRPr="004F2AC4" w:rsidRDefault="004F2AC4" w:rsidP="004F2AC4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4F2AC4">
        <w:rPr>
          <w:b/>
        </w:rPr>
        <w:t>Требования к результатам освоения дисциплины.</w:t>
      </w:r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t xml:space="preserve">       </w:t>
      </w:r>
      <w:r w:rsidRPr="004F2AC4">
        <w:rPr>
          <w:b/>
        </w:rPr>
        <w:t>Учащиеся должны знать: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b/>
        </w:rPr>
        <w:t xml:space="preserve">        </w:t>
      </w:r>
      <w:r w:rsidRPr="004F2AC4">
        <w:rPr>
          <w:rStyle w:val="c15"/>
          <w:color w:val="000000"/>
        </w:rPr>
        <w:t>основные правила построения линий пересечения простейших геометрических образов;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lastRenderedPageBreak/>
        <w:t>основные правила выполнения, чтения и обозначения видов, сечений и разрезов на комплексных чертежах;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условные обозначения материалов на чертежах;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условные изображения и обозначения резьбы на чертежах;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особенности выполнения архитектурно-строительных чертежей;</w:t>
      </w:r>
    </w:p>
    <w:p w:rsidR="004F2AC4" w:rsidRPr="004F2AC4" w:rsidRDefault="004F2AC4" w:rsidP="004F2AC4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место и роль графики в процессе проектирования и создания изделий (на пути «от идеи – до изделия»).</w:t>
      </w:r>
    </w:p>
    <w:p w:rsidR="004F2AC4" w:rsidRPr="004F2AC4" w:rsidRDefault="004F2AC4" w:rsidP="004F2AC4">
      <w:pPr>
        <w:pStyle w:val="c3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4F2AC4">
        <w:rPr>
          <w:rStyle w:val="c16"/>
          <w:b/>
          <w:bCs/>
          <w:iCs/>
          <w:color w:val="000000"/>
        </w:rPr>
        <w:t xml:space="preserve">    Учащиеся должны уметь: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выполнять необходимые виды, сечения и разрезы на чертежах несложных моделей и деталей;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читать несложные архитектурно-строительные чертежи;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пользоваться государственными стандартами (ЕСКД), учебником, учебными пособиями, справочной литературой;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выражать средствами графики идеи, намерения, проекты;</w:t>
      </w:r>
    </w:p>
    <w:p w:rsidR="004F2AC4" w:rsidRPr="004F2AC4" w:rsidRDefault="004F2AC4" w:rsidP="004F2AC4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</w:rPr>
      </w:pPr>
      <w:r w:rsidRPr="004F2AC4">
        <w:rPr>
          <w:rStyle w:val="c15"/>
          <w:color w:val="000000"/>
        </w:rPr>
        <w:t>применять полученные знания при решении задач с творческим содержанием (в том числе с элементами конструирования).</w:t>
      </w:r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rPr>
          <w:b/>
        </w:rPr>
        <w:t xml:space="preserve">     6. Общая трудоёмкость дисциплины.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 xml:space="preserve">   </w:t>
      </w:r>
      <w:r w:rsidRPr="004F2AC4">
        <w:t>Программа рассчитана на 34 часов в год.  1 час в неделю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Форма контроля.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 xml:space="preserve">   </w:t>
      </w:r>
      <w:r w:rsidRPr="004F2AC4">
        <w:t>Выполнение проверочных, тестовых и контрольных работ.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</w:t>
      </w:r>
      <w:r w:rsidRPr="004F2AC4">
        <w:rPr>
          <w:b/>
        </w:rPr>
        <w:t>8. Составитель аннотации к программе:</w:t>
      </w:r>
      <w:r w:rsidRPr="004F2AC4">
        <w:t xml:space="preserve"> учитель математики – Антипова Светлана Александровна</w:t>
      </w:r>
    </w:p>
    <w:p w:rsidR="004F2AC4" w:rsidRPr="004F2AC4" w:rsidRDefault="004F2AC4" w:rsidP="004F2AC4">
      <w:pPr>
        <w:spacing w:line="360" w:lineRule="auto"/>
        <w:jc w:val="both"/>
      </w:pPr>
    </w:p>
    <w:p w:rsidR="004F2AC4" w:rsidRPr="004F2AC4" w:rsidRDefault="004F2AC4" w:rsidP="004F2AC4"/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>Аннотация к рабочей программе по предмету «Основы трудового законодательства» для 1 курс ПО на 2020-2021 учебный год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r w:rsidRPr="004F2AC4">
        <w:rPr>
          <w:b/>
        </w:rPr>
        <w:t>1.</w:t>
      </w:r>
      <w:r w:rsidRPr="004F2AC4">
        <w:t xml:space="preserve"> </w:t>
      </w:r>
      <w:r w:rsidRPr="004F2AC4">
        <w:tab/>
      </w:r>
      <w:r w:rsidRPr="004F2AC4">
        <w:rPr>
          <w:b/>
        </w:rPr>
        <w:t>Место учебного предмета в структуре основной общеобразовательной программы</w:t>
      </w:r>
      <w:r w:rsidRPr="004F2AC4">
        <w:t>.</w:t>
      </w:r>
    </w:p>
    <w:p w:rsidR="004F2AC4" w:rsidRPr="004F2AC4" w:rsidRDefault="004F2AC4" w:rsidP="004F2AC4">
      <w:pPr>
        <w:rPr>
          <w:bCs/>
          <w:iCs/>
        </w:rPr>
      </w:pPr>
      <w:r w:rsidRPr="004F2AC4">
        <w:t xml:space="preserve">Учебный предмет  «Основы трудового законодательства», является  организацией обучения и </w:t>
      </w:r>
      <w:proofErr w:type="gramStart"/>
      <w:r w:rsidRPr="004F2AC4">
        <w:t>воспитания</w:t>
      </w:r>
      <w:proofErr w:type="gramEnd"/>
      <w:r w:rsidRPr="004F2AC4">
        <w:t xml:space="preserve"> обучающихся с ОВЗ в соответствии с </w:t>
      </w:r>
      <w:r w:rsidRPr="004F2AC4">
        <w:rPr>
          <w:bCs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F2AC4">
          <w:rPr>
            <w:bCs/>
          </w:rPr>
          <w:t>2012 г</w:t>
        </w:r>
      </w:smartTag>
      <w:r w:rsidRPr="004F2AC4">
        <w:rPr>
          <w:bCs/>
        </w:rPr>
        <w:t>. N 273-ФЗ "Об образовании в Российской Федерации"</w:t>
      </w:r>
      <w:r w:rsidRPr="004F2AC4">
        <w:t xml:space="preserve"> определяются </w:t>
      </w:r>
      <w:r w:rsidRPr="004F2AC4">
        <w:rPr>
          <w:bCs/>
          <w:i/>
          <w:iCs/>
        </w:rPr>
        <w:t xml:space="preserve">адаптированной образовательной программой </w:t>
      </w:r>
      <w:r w:rsidRPr="004F2AC4">
        <w:rPr>
          <w:bCs/>
          <w:iCs/>
        </w:rPr>
        <w:t>профессионального обучения лиц с ОВЗ.</w:t>
      </w:r>
    </w:p>
    <w:p w:rsidR="004F2AC4" w:rsidRPr="004F2AC4" w:rsidRDefault="004F2AC4" w:rsidP="004F2AC4">
      <w:pPr>
        <w:rPr>
          <w:bCs/>
        </w:rPr>
      </w:pPr>
      <w:r w:rsidRPr="004F2AC4">
        <w:rPr>
          <w:b/>
        </w:rPr>
        <w:lastRenderedPageBreak/>
        <w:t>2.</w:t>
      </w:r>
      <w:r w:rsidRPr="004F2AC4">
        <w:t xml:space="preserve"> </w:t>
      </w:r>
      <w:r w:rsidRPr="004F2AC4">
        <w:tab/>
      </w:r>
      <w:r w:rsidRPr="004F2AC4">
        <w:rPr>
          <w:b/>
        </w:rPr>
        <w:t>Цель изучения предмета</w:t>
      </w:r>
      <w:r w:rsidRPr="004F2AC4">
        <w:t xml:space="preserve"> – подготовка учащихся к самостоятельной трудовой деятельности, развитие </w:t>
      </w:r>
      <w:r w:rsidRPr="004F2AC4">
        <w:rPr>
          <w:color w:val="231F20"/>
          <w:w w:val="105"/>
        </w:rPr>
        <w:t>готовности и способности вести коммуникацию с другими людьми</w:t>
      </w:r>
      <w:r w:rsidRPr="004F2AC4">
        <w:t xml:space="preserve"> в процессе выполнения трудовой функции.</w:t>
      </w:r>
    </w:p>
    <w:p w:rsidR="004F2AC4" w:rsidRPr="004F2AC4" w:rsidRDefault="004F2AC4" w:rsidP="004F2AC4">
      <w:pPr>
        <w:rPr>
          <w:bCs/>
        </w:rPr>
      </w:pPr>
    </w:p>
    <w:p w:rsidR="004F2AC4" w:rsidRPr="004F2AC4" w:rsidRDefault="004F2AC4" w:rsidP="004F2AC4">
      <w:pPr>
        <w:rPr>
          <w:b/>
          <w:bCs/>
        </w:rPr>
      </w:pPr>
      <w:r w:rsidRPr="004F2AC4">
        <w:rPr>
          <w:b/>
          <w:bCs/>
        </w:rPr>
        <w:t>3.  Структура учебного предмета.</w:t>
      </w:r>
    </w:p>
    <w:p w:rsidR="004F2AC4" w:rsidRPr="004F2AC4" w:rsidRDefault="004F2AC4" w:rsidP="004F2AC4">
      <w:pPr>
        <w:rPr>
          <w:b/>
          <w:bCs/>
        </w:rPr>
      </w:pPr>
      <w:r w:rsidRPr="004F2AC4">
        <w:rPr>
          <w:bCs/>
        </w:rPr>
        <w:t>Раздел 1. Введение. Общая часть.</w:t>
      </w:r>
    </w:p>
    <w:p w:rsidR="004F2AC4" w:rsidRPr="004F2AC4" w:rsidRDefault="004F2AC4" w:rsidP="004F2AC4">
      <w:pPr>
        <w:rPr>
          <w:bCs/>
        </w:rPr>
      </w:pPr>
      <w:r w:rsidRPr="004F2AC4">
        <w:rPr>
          <w:bCs/>
        </w:rPr>
        <w:t>Раздел 2. Социальное партнерство в сфере труда.</w:t>
      </w:r>
    </w:p>
    <w:p w:rsidR="004F2AC4" w:rsidRPr="004F2AC4" w:rsidRDefault="004F2AC4" w:rsidP="004F2AC4">
      <w:r w:rsidRPr="004F2AC4">
        <w:rPr>
          <w:bCs/>
        </w:rPr>
        <w:t>Раздел 3. Трудовой договор.</w:t>
      </w:r>
    </w:p>
    <w:p w:rsidR="004F2AC4" w:rsidRPr="004F2AC4" w:rsidRDefault="004F2AC4" w:rsidP="004F2AC4">
      <w:r w:rsidRPr="004F2AC4">
        <w:rPr>
          <w:bCs/>
        </w:rPr>
        <w:t>Раздел 4. Рабочее время и время отдыха.</w:t>
      </w:r>
    </w:p>
    <w:p w:rsidR="004F2AC4" w:rsidRPr="004F2AC4" w:rsidRDefault="004F2AC4" w:rsidP="004F2AC4">
      <w:r w:rsidRPr="004F2AC4">
        <w:rPr>
          <w:bCs/>
        </w:rPr>
        <w:t>Раздел 5. Гарантии и компенсации.</w:t>
      </w:r>
    </w:p>
    <w:p w:rsidR="004F2AC4" w:rsidRPr="004F2AC4" w:rsidRDefault="004F2AC4" w:rsidP="004F2AC4">
      <w:r w:rsidRPr="004F2AC4">
        <w:rPr>
          <w:bCs/>
        </w:rPr>
        <w:t>Раздел 6. Дисциплина и охрана труда. Материальная ответственность.</w:t>
      </w:r>
    </w:p>
    <w:p w:rsidR="004F2AC4" w:rsidRPr="004F2AC4" w:rsidRDefault="004F2AC4" w:rsidP="004F2AC4"/>
    <w:p w:rsidR="004F2AC4" w:rsidRPr="004F2AC4" w:rsidRDefault="004F2AC4" w:rsidP="004F2AC4">
      <w:pPr>
        <w:rPr>
          <w:iCs/>
        </w:rPr>
      </w:pPr>
      <w:r w:rsidRPr="004F2AC4">
        <w:rPr>
          <w:b/>
          <w:iCs/>
        </w:rPr>
        <w:t>4.</w:t>
      </w:r>
      <w:r w:rsidRPr="004F2AC4">
        <w:rPr>
          <w:i/>
          <w:iCs/>
        </w:rPr>
        <w:t xml:space="preserve"> </w:t>
      </w:r>
      <w:r w:rsidRPr="004F2AC4">
        <w:rPr>
          <w:i/>
          <w:iCs/>
        </w:rPr>
        <w:tab/>
      </w:r>
      <w:r w:rsidRPr="004F2AC4">
        <w:rPr>
          <w:b/>
          <w:iCs/>
        </w:rPr>
        <w:t>Основные образовательные технологии</w:t>
      </w:r>
      <w:r w:rsidRPr="004F2AC4">
        <w:rPr>
          <w:iCs/>
        </w:rPr>
        <w:t xml:space="preserve">: игровые технологии, технология уровневой дифференциации, технология индивидуализации обучения, практические занятия. </w:t>
      </w:r>
    </w:p>
    <w:p w:rsidR="004F2AC4" w:rsidRPr="004F2AC4" w:rsidRDefault="004F2AC4" w:rsidP="004F2AC4">
      <w:pPr>
        <w:rPr>
          <w:b/>
        </w:rPr>
      </w:pPr>
      <w:r w:rsidRPr="004F2AC4">
        <w:rPr>
          <w:b/>
        </w:rPr>
        <w:t>5.</w:t>
      </w:r>
      <w:r w:rsidRPr="004F2AC4">
        <w:t xml:space="preserve"> </w:t>
      </w:r>
      <w:r w:rsidRPr="004F2AC4">
        <w:tab/>
      </w:r>
      <w:r w:rsidRPr="004F2AC4">
        <w:rPr>
          <w:b/>
        </w:rPr>
        <w:t xml:space="preserve">Требования к результатам освоения учебного предмета. </w:t>
      </w:r>
    </w:p>
    <w:p w:rsidR="004F2AC4" w:rsidRPr="004F2AC4" w:rsidRDefault="004F2AC4" w:rsidP="004F2AC4">
      <w:pPr>
        <w:rPr>
          <w:b/>
        </w:rPr>
      </w:pPr>
    </w:p>
    <w:p w:rsidR="004F2AC4" w:rsidRPr="004F2AC4" w:rsidRDefault="004F2AC4" w:rsidP="004F2AC4">
      <w:pPr>
        <w:rPr>
          <w:b/>
          <w:bCs/>
        </w:rPr>
      </w:pPr>
      <w:r w:rsidRPr="004F2AC4">
        <w:rPr>
          <w:b/>
          <w:bCs/>
        </w:rPr>
        <w:t xml:space="preserve">Должны знать: </w:t>
      </w:r>
    </w:p>
    <w:p w:rsidR="004F2AC4" w:rsidRPr="004F2AC4" w:rsidRDefault="004F2AC4" w:rsidP="004F2AC4">
      <w:pPr>
        <w:pStyle w:val="a3"/>
        <w:numPr>
          <w:ilvl w:val="0"/>
          <w:numId w:val="5"/>
        </w:numPr>
        <w:rPr>
          <w:bCs/>
        </w:rPr>
      </w:pPr>
      <w:r w:rsidRPr="004F2AC4">
        <w:rPr>
          <w:bCs/>
        </w:rPr>
        <w:t>основные документы трудового законодательства;</w:t>
      </w:r>
    </w:p>
    <w:p w:rsidR="004F2AC4" w:rsidRPr="004F2AC4" w:rsidRDefault="004F2AC4" w:rsidP="004F2AC4">
      <w:pPr>
        <w:pStyle w:val="a3"/>
        <w:numPr>
          <w:ilvl w:val="0"/>
          <w:numId w:val="5"/>
        </w:numPr>
        <w:rPr>
          <w:bCs/>
        </w:rPr>
      </w:pPr>
      <w:r w:rsidRPr="004F2AC4">
        <w:rPr>
          <w:bCs/>
        </w:rPr>
        <w:t>права и обязанности граждан Российской Федерации;</w:t>
      </w:r>
    </w:p>
    <w:p w:rsidR="004F2AC4" w:rsidRPr="004F2AC4" w:rsidRDefault="004F2AC4" w:rsidP="004F2AC4">
      <w:pPr>
        <w:pStyle w:val="a3"/>
        <w:numPr>
          <w:ilvl w:val="0"/>
          <w:numId w:val="5"/>
        </w:numPr>
        <w:rPr>
          <w:bCs/>
        </w:rPr>
      </w:pPr>
      <w:r w:rsidRPr="004F2AC4">
        <w:rPr>
          <w:bCs/>
        </w:rPr>
        <w:t>виды правовой ответственности;</w:t>
      </w:r>
    </w:p>
    <w:p w:rsidR="004F2AC4" w:rsidRPr="004F2AC4" w:rsidRDefault="004F2AC4" w:rsidP="004F2AC4">
      <w:pPr>
        <w:rPr>
          <w:b/>
          <w:bCs/>
        </w:rPr>
      </w:pPr>
      <w:r w:rsidRPr="004F2AC4">
        <w:rPr>
          <w:b/>
          <w:bCs/>
        </w:rPr>
        <w:t>Должны уметь:</w:t>
      </w:r>
    </w:p>
    <w:p w:rsidR="004F2AC4" w:rsidRPr="004F2AC4" w:rsidRDefault="004F2AC4" w:rsidP="004F2AC4">
      <w:pPr>
        <w:pStyle w:val="a3"/>
        <w:numPr>
          <w:ilvl w:val="0"/>
          <w:numId w:val="6"/>
        </w:numPr>
        <w:rPr>
          <w:bCs/>
        </w:rPr>
      </w:pPr>
      <w:r w:rsidRPr="004F2AC4">
        <w:rPr>
          <w:bCs/>
        </w:rPr>
        <w:t>оформлять стандартные бланки;</w:t>
      </w:r>
    </w:p>
    <w:p w:rsidR="004F2AC4" w:rsidRPr="004F2AC4" w:rsidRDefault="004F2AC4" w:rsidP="004F2AC4">
      <w:pPr>
        <w:pStyle w:val="a3"/>
        <w:numPr>
          <w:ilvl w:val="0"/>
          <w:numId w:val="6"/>
        </w:numPr>
        <w:rPr>
          <w:bCs/>
        </w:rPr>
      </w:pPr>
      <w:r w:rsidRPr="004F2AC4">
        <w:rPr>
          <w:bCs/>
        </w:rPr>
        <w:t>написать заявление, расписку.</w:t>
      </w:r>
    </w:p>
    <w:p w:rsidR="004F2AC4" w:rsidRPr="004F2AC4" w:rsidRDefault="004F2AC4" w:rsidP="004F2AC4">
      <w:pPr>
        <w:pStyle w:val="a3"/>
        <w:numPr>
          <w:ilvl w:val="0"/>
          <w:numId w:val="6"/>
        </w:numPr>
        <w:rPr>
          <w:bCs/>
        </w:rPr>
      </w:pPr>
      <w:r w:rsidRPr="004F2AC4">
        <w:rPr>
          <w:bCs/>
        </w:rPr>
        <w:t xml:space="preserve">обращаться при необходимости в соответствующие правовые учреждения. </w:t>
      </w:r>
    </w:p>
    <w:p w:rsidR="004F2AC4" w:rsidRPr="004F2AC4" w:rsidRDefault="004F2AC4" w:rsidP="004F2AC4">
      <w:pPr>
        <w:rPr>
          <w:bCs/>
        </w:rPr>
      </w:pPr>
    </w:p>
    <w:p w:rsidR="004F2AC4" w:rsidRPr="004F2AC4" w:rsidRDefault="004F2AC4" w:rsidP="004F2AC4">
      <w:pPr>
        <w:rPr>
          <w:b/>
        </w:rPr>
      </w:pPr>
      <w:r w:rsidRPr="004F2AC4">
        <w:t xml:space="preserve">6. </w:t>
      </w:r>
      <w:r w:rsidRPr="004F2AC4">
        <w:rPr>
          <w:b/>
        </w:rPr>
        <w:t xml:space="preserve">Общая трудоемкость дисциплины. </w:t>
      </w:r>
    </w:p>
    <w:p w:rsidR="004F2AC4" w:rsidRPr="004F2AC4" w:rsidRDefault="004F2AC4" w:rsidP="004F2AC4">
      <w:r w:rsidRPr="004F2AC4">
        <w:t xml:space="preserve">Программа рассчитана на 38 часов, 1 час в неделю. </w:t>
      </w:r>
    </w:p>
    <w:p w:rsidR="004F2AC4" w:rsidRPr="004F2AC4" w:rsidRDefault="004F2AC4" w:rsidP="004F2AC4">
      <w:r w:rsidRPr="004F2AC4">
        <w:t xml:space="preserve">7. </w:t>
      </w:r>
      <w:r w:rsidRPr="004F2AC4">
        <w:rPr>
          <w:b/>
        </w:rPr>
        <w:t>Форма контроля.</w:t>
      </w:r>
      <w:r w:rsidRPr="004F2AC4">
        <w:t xml:space="preserve"> </w:t>
      </w:r>
    </w:p>
    <w:p w:rsidR="004F2AC4" w:rsidRPr="004F2AC4" w:rsidRDefault="004F2AC4" w:rsidP="004F2AC4">
      <w:r w:rsidRPr="004F2AC4">
        <w:t xml:space="preserve">Решение ситуационных задач.  Анализ текста. Тестовая работа. </w:t>
      </w:r>
    </w:p>
    <w:p w:rsidR="004F2AC4" w:rsidRPr="004F2AC4" w:rsidRDefault="004F2AC4" w:rsidP="004F2AC4">
      <w:r w:rsidRPr="004F2AC4">
        <w:t xml:space="preserve">8. </w:t>
      </w:r>
      <w:r w:rsidRPr="004F2AC4">
        <w:rPr>
          <w:b/>
        </w:rPr>
        <w:t>Разработчик аннотации</w:t>
      </w:r>
      <w:r w:rsidRPr="004F2AC4">
        <w:t xml:space="preserve"> – учитель обществознания - Сухова Наталья Львовна. </w:t>
      </w:r>
    </w:p>
    <w:p w:rsidR="004F2AC4" w:rsidRPr="004F2AC4" w:rsidRDefault="004F2AC4" w:rsidP="004F2AC4"/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rPr>
          <w:b/>
        </w:rPr>
        <w:t xml:space="preserve">Аннотация к рабочей программе  учебного курса «Социальная адаптация» </w:t>
      </w:r>
      <w:r w:rsidRPr="004F2AC4">
        <w:rPr>
          <w:b/>
          <w:lang w:val="en-US"/>
        </w:rPr>
        <w:t>I</w:t>
      </w:r>
      <w:r w:rsidRPr="004F2AC4">
        <w:rPr>
          <w:b/>
        </w:rPr>
        <w:t xml:space="preserve"> курса профессионального обучения.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1. Рабочая программа составлена на основе адаптированной образовательной программы профессионального обучения лиц с ОВЗ.  Учебная программа разработана на основе учебников: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Технология 5 класс, Москва «</w:t>
      </w:r>
      <w:proofErr w:type="spellStart"/>
      <w:r w:rsidRPr="004F2AC4">
        <w:t>Вентана</w:t>
      </w:r>
      <w:proofErr w:type="spellEnd"/>
      <w:r w:rsidRPr="004F2AC4">
        <w:t>-Граф», 1997;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Школа Этикета. Л.С. Лихачева 1996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Технология 8 класс, Москва «</w:t>
      </w:r>
      <w:proofErr w:type="spellStart"/>
      <w:r w:rsidRPr="004F2AC4">
        <w:t>Вентана</w:t>
      </w:r>
      <w:proofErr w:type="spellEnd"/>
      <w:r w:rsidRPr="004F2AC4">
        <w:t>-Граф», 2002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Технология современной семьи, С.В. Ковалев, </w:t>
      </w:r>
      <w:proofErr w:type="spellStart"/>
      <w:r w:rsidRPr="004F2AC4">
        <w:t>Просвящение</w:t>
      </w:r>
      <w:proofErr w:type="spellEnd"/>
      <w:r w:rsidRPr="004F2AC4">
        <w:t>, 1998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Практический материал. </w:t>
      </w:r>
      <w:proofErr w:type="spellStart"/>
      <w:r w:rsidRPr="004F2AC4">
        <w:t>С.А.Львова</w:t>
      </w:r>
      <w:proofErr w:type="spellEnd"/>
      <w:r w:rsidRPr="004F2AC4">
        <w:t>, Москва «</w:t>
      </w:r>
      <w:proofErr w:type="spellStart"/>
      <w:r w:rsidRPr="004F2AC4">
        <w:t>Владос</w:t>
      </w:r>
      <w:proofErr w:type="spellEnd"/>
      <w:r w:rsidRPr="004F2AC4">
        <w:t>», 2005</w:t>
      </w:r>
    </w:p>
    <w:p w:rsidR="004F2AC4" w:rsidRPr="004F2AC4" w:rsidRDefault="004F2AC4" w:rsidP="004F2AC4">
      <w:pPr>
        <w:spacing w:line="360" w:lineRule="auto"/>
        <w:jc w:val="both"/>
      </w:pPr>
    </w:p>
    <w:p w:rsidR="004F2AC4" w:rsidRPr="004F2AC4" w:rsidRDefault="004F2AC4" w:rsidP="004F2AC4">
      <w:pPr>
        <w:spacing w:line="360" w:lineRule="auto"/>
        <w:jc w:val="both"/>
      </w:pPr>
      <w:r w:rsidRPr="004F2AC4">
        <w:lastRenderedPageBreak/>
        <w:t xml:space="preserve">2. Цель учебного курса: практическая подготовка </w:t>
      </w:r>
      <w:proofErr w:type="gramStart"/>
      <w:r w:rsidRPr="004F2AC4">
        <w:t>обучающихся</w:t>
      </w:r>
      <w:proofErr w:type="gramEnd"/>
      <w:r w:rsidRPr="004F2AC4">
        <w:t xml:space="preserve"> с умственной отсталостью (интеллектуальными нарушениями)  к самостоятельной жизни и трудовой деятельности в ближайшем и более отдаленном социуме.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3. Структура учебного предмета:</w:t>
      </w:r>
    </w:p>
    <w:p w:rsidR="004F2AC4" w:rsidRPr="004F2AC4" w:rsidRDefault="004F2AC4" w:rsidP="004F2AC4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AC4">
        <w:rPr>
          <w:rFonts w:ascii="Times New Roman" w:hAnsi="Times New Roman"/>
          <w:sz w:val="24"/>
          <w:szCs w:val="24"/>
        </w:rPr>
        <w:t xml:space="preserve">Программа построена на основе следующих разделов: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1. Семья.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2. Культура поведения.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3. Жилище.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4. Учреждения, организации, предприятия.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5.  Экономика домашнего хозяйства.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6.  Питание.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4. Основные образовательные технологии: игровые технологии (деловые игры),  проблемное обучение, технология индивидуального обучения, групповые технологии, информационные технологии, </w:t>
      </w:r>
      <w:proofErr w:type="spellStart"/>
      <w:r w:rsidRPr="004F2AC4">
        <w:t>здоровьесберегающие</w:t>
      </w:r>
      <w:proofErr w:type="spellEnd"/>
      <w:r w:rsidRPr="004F2AC4">
        <w:t xml:space="preserve"> технологии. На уроках  по СА широко применяются практические методы обучения и экскурсии, разыгрывание ситуаций.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5. В рабочей программе определенны базовые универсальные действия, которыми обучающиеся должны овладеть за учебный год: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Готовить вторые блюда;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-Составлять меню на завтрак, обед и ужин;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-Составлять меню праздничного стола;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-Составлять приблизительный расчет расходов бюджета семьи;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-Вежливо вести себя в общественных метах, заведениях общепита;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Правильно пользоваться столовыми приборами;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Соблюдать правила культуры общения;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Пользоваться бытовыми приборами;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Производить уборку кухни;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Обращаться с вопросами и просьбами к работникам различных учреждений и служб;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Подсчитать расходы на питание за неделю;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- Планировать и подсчитать расходы на потребности членов семьи, на неделю, месяц.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6. Учебная программа рассчитана на 68 часов в год, по 2 часа в неделю.</w:t>
      </w:r>
    </w:p>
    <w:p w:rsidR="004F2AC4" w:rsidRPr="004F2AC4" w:rsidRDefault="004F2AC4" w:rsidP="004F2AC4">
      <w:pPr>
        <w:spacing w:line="360" w:lineRule="auto"/>
        <w:jc w:val="both"/>
      </w:pP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7. Формы контроля.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>В  рабочей программе определены фронтальные и индивидуальные формы контроля, карточки по материалам урока, тестовые задания, практические задания.</w:t>
      </w:r>
    </w:p>
    <w:p w:rsidR="004F2AC4" w:rsidRPr="004F2AC4" w:rsidRDefault="004F2AC4" w:rsidP="004F2AC4">
      <w:pPr>
        <w:spacing w:line="360" w:lineRule="auto"/>
        <w:jc w:val="both"/>
      </w:pP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8. Составитель:  М.А </w:t>
      </w:r>
      <w:proofErr w:type="spellStart"/>
      <w:r w:rsidRPr="004F2AC4">
        <w:t>Сошникова</w:t>
      </w:r>
      <w:proofErr w:type="spellEnd"/>
      <w:r w:rsidRPr="004F2AC4">
        <w:t>, учитель СБО.</w:t>
      </w:r>
    </w:p>
    <w:p w:rsidR="004F2AC4" w:rsidRPr="004F2AC4" w:rsidRDefault="004F2AC4" w:rsidP="004F2AC4">
      <w:pPr>
        <w:spacing w:line="360" w:lineRule="auto"/>
        <w:jc w:val="both"/>
      </w:pPr>
    </w:p>
    <w:p w:rsidR="004F2AC4" w:rsidRPr="004F2AC4" w:rsidRDefault="004F2AC4" w:rsidP="004F2AC4"/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br w:type="page"/>
      </w:r>
      <w:r w:rsidRPr="004F2AC4">
        <w:rPr>
          <w:b/>
        </w:rPr>
        <w:lastRenderedPageBreak/>
        <w:t>Аннотация к рабочей программе по курсу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</w:rPr>
        <w:t>ОСНОВЫ ЭКОНОМИЧЕСКИХ ЗНАНИЙ</w:t>
      </w:r>
    </w:p>
    <w:p w:rsidR="004F2AC4" w:rsidRPr="004F2AC4" w:rsidRDefault="004F2AC4" w:rsidP="004F2AC4">
      <w:pPr>
        <w:jc w:val="center"/>
        <w:rPr>
          <w:b/>
        </w:rPr>
      </w:pPr>
      <w:r w:rsidRPr="004F2AC4">
        <w:rPr>
          <w:b/>
          <w:lang w:val="en-US"/>
        </w:rPr>
        <w:t>I</w:t>
      </w:r>
      <w:r w:rsidRPr="004F2AC4">
        <w:rPr>
          <w:b/>
        </w:rPr>
        <w:t xml:space="preserve"> курс профессионального обучения</w:t>
      </w:r>
    </w:p>
    <w:p w:rsidR="004F2AC4" w:rsidRPr="004F2AC4" w:rsidRDefault="004F2AC4" w:rsidP="004F2AC4">
      <w:pPr>
        <w:jc w:val="center"/>
        <w:rPr>
          <w:b/>
        </w:rPr>
      </w:pPr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rPr>
          <w:b/>
        </w:rPr>
        <w:t>1. Место дисциплины в структуре основной  образовательной программы.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   Программа учебного курса разработана для обучения учащихся с нарушением интеллекта в классах профессиональной подготовки. Адаптированная программа учитывает особенности психофизического развития, индивидуальные возможности, особые образовательные потребности детей с ОВЗ (нарушением интеллектуального развития).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2. Цель преподавания дисциплины</w:t>
      </w:r>
      <w:r w:rsidRPr="004F2AC4">
        <w:t>.</w:t>
      </w:r>
    </w:p>
    <w:p w:rsidR="004F2AC4" w:rsidRPr="004F2AC4" w:rsidRDefault="004F2AC4" w:rsidP="004F2AC4">
      <w:pPr>
        <w:spacing w:line="360" w:lineRule="auto"/>
        <w:ind w:firstLine="709"/>
        <w:jc w:val="both"/>
      </w:pPr>
      <w:proofErr w:type="gramStart"/>
      <w:r w:rsidRPr="004F2AC4">
        <w:t>Формирование элементарного уровня экономической и финансовой грамотности, необходимого для адаптации обучающихся с ОВЗ в современных социально - экономических условиях.</w:t>
      </w:r>
      <w:proofErr w:type="gramEnd"/>
    </w:p>
    <w:p w:rsidR="004F2AC4" w:rsidRPr="004F2AC4" w:rsidRDefault="004F2AC4" w:rsidP="004F2AC4">
      <w:pPr>
        <w:spacing w:line="360" w:lineRule="auto"/>
        <w:ind w:firstLine="709"/>
        <w:jc w:val="both"/>
      </w:pPr>
      <w:r w:rsidRPr="004F2AC4">
        <w:t xml:space="preserve">      </w:t>
      </w:r>
      <w:r w:rsidRPr="004F2AC4">
        <w:rPr>
          <w:color w:val="000000"/>
        </w:rPr>
        <w:t>Данный курс  направлен на формирование знаний и представлений об экономических и финансовых взаимоотношениях людей в обществе. Предмет имеет прикладной характер, основная задача его – формирование практических умений, связанных с различными видами жизнедеятельности.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Учащиеся должны: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познакомиться с понятием «экономика», с исторически сложившимися типами экономических систем;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понять элементарные основы семейной экономики;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приобрести навык делать осознанный выбор в пользу той или иной потребности;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научиться рассчитывать семейный бюджет;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иметь представление об экономической деятельности школы;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-  понимать роль государства в рыночной экономике, в регулировании процессов экономического роста и предотвращении экономических кризисов.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3. Структура дисциплины</w:t>
      </w:r>
      <w:r w:rsidRPr="004F2AC4">
        <w:t>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В программе представлены 7 модулей,  из них на </w:t>
      </w:r>
      <w:r w:rsidRPr="004F2AC4">
        <w:rPr>
          <w:lang w:val="en-US"/>
        </w:rPr>
        <w:t>I</w:t>
      </w:r>
      <w:r w:rsidRPr="004F2AC4">
        <w:t xml:space="preserve"> курсе изучаются 4 модуля</w:t>
      </w:r>
      <w:proofErr w:type="gramStart"/>
      <w:r w:rsidRPr="004F2AC4">
        <w:t xml:space="preserve"> :</w:t>
      </w:r>
      <w:proofErr w:type="gramEnd"/>
      <w:r w:rsidRPr="004F2AC4">
        <w:t xml:space="preserve"> «Человек и экономика» - 9 часов; «Экономика семьи» - 14 ч; «Экономика в школе и школа в экономике» - 8 ч; «Экономика и государство» - 5 ч. 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4. Основные образовательные технологии.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Практические занятия, самостоятельная работа </w:t>
      </w:r>
      <w:proofErr w:type="gramStart"/>
      <w:r w:rsidRPr="004F2AC4">
        <w:t>обучающихся</w:t>
      </w:r>
      <w:proofErr w:type="gramEnd"/>
      <w:r w:rsidRPr="004F2AC4">
        <w:t>, ролевая игра, дидактические игры с использованием ИКТ.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5. Требования к результатам освоения дисциплины.</w:t>
      </w:r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rPr>
          <w:b/>
        </w:rPr>
        <w:t xml:space="preserve">     Учащиеся должны уметь: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lastRenderedPageBreak/>
        <w:t xml:space="preserve">        - </w:t>
      </w:r>
      <w:r w:rsidRPr="004F2AC4">
        <w:t>отличать экономические  термины от неэкономических;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- объяснять связь повседневных жизненных ситуаций с экономикой;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- различать элементы натурального хозяйства в жизни своей семьи, называть, что семья сама производит, что потребляет;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-  составлять семейный бюджет;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 - решать элементарные задачи экономического и финансового содержания;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       -  оценивать свою роль в экономике школы.</w:t>
      </w:r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t xml:space="preserve">       </w:t>
      </w:r>
      <w:r w:rsidRPr="004F2AC4">
        <w:rPr>
          <w:b/>
        </w:rPr>
        <w:t>Учащиеся должны знать: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 xml:space="preserve">        </w:t>
      </w:r>
      <w:proofErr w:type="gramStart"/>
      <w:r w:rsidRPr="004F2AC4">
        <w:t>- основные понятия: типы экономических систем, понятия общественной и частной собственности, уровень благосостояния, понятия бюджета, потребительской корзины, понятие школьный бюджет, доход, расход, заработная плата, специализация, кооперация, ресурс, товар, услуга, эффективность, конкуренция, монополия,  экономический кризис.</w:t>
      </w:r>
      <w:proofErr w:type="gramEnd"/>
    </w:p>
    <w:p w:rsidR="004F2AC4" w:rsidRPr="004F2AC4" w:rsidRDefault="004F2AC4" w:rsidP="004F2AC4">
      <w:pPr>
        <w:spacing w:line="360" w:lineRule="auto"/>
        <w:jc w:val="both"/>
        <w:rPr>
          <w:b/>
        </w:rPr>
      </w:pPr>
      <w:r w:rsidRPr="004F2AC4">
        <w:rPr>
          <w:b/>
        </w:rPr>
        <w:t>6. Общая трудоёмкость дисциплины.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t xml:space="preserve">Программа курса ОЭЗ рассчитана на 2 года обучения, в каждом году по 2 семестра,  по 36 часов в год,  по 1 часу  в неделю. 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7. Форма контроля.</w:t>
      </w:r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 xml:space="preserve">   </w:t>
      </w:r>
      <w:proofErr w:type="gramStart"/>
      <w:r w:rsidRPr="004F2AC4">
        <w:t>В конце каждого модуля предусмотрены: теоретическая тестовая работа и проверочная работа практического содержания.</w:t>
      </w:r>
      <w:proofErr w:type="gramEnd"/>
    </w:p>
    <w:p w:rsidR="004F2AC4" w:rsidRPr="004F2AC4" w:rsidRDefault="004F2AC4" w:rsidP="004F2AC4">
      <w:pPr>
        <w:spacing w:line="360" w:lineRule="auto"/>
        <w:jc w:val="both"/>
      </w:pPr>
      <w:r w:rsidRPr="004F2AC4">
        <w:rPr>
          <w:b/>
        </w:rPr>
        <w:t>8. Составитель аннотации к программе:</w:t>
      </w:r>
      <w:r w:rsidRPr="004F2AC4">
        <w:t xml:space="preserve"> учитель математики - Бекова Ольга Геннадьевна.</w:t>
      </w:r>
    </w:p>
    <w:p w:rsidR="004F2AC4" w:rsidRPr="004F2AC4" w:rsidRDefault="004F2AC4" w:rsidP="004F2AC4">
      <w:pPr>
        <w:jc w:val="both"/>
      </w:pPr>
    </w:p>
    <w:p w:rsidR="00330DB8" w:rsidRPr="004F2AC4" w:rsidRDefault="00330DB8"/>
    <w:p w:rsidR="004F2AC4" w:rsidRPr="004F2AC4" w:rsidRDefault="004F2AC4" w:rsidP="004F2AC4">
      <w:pPr>
        <w:jc w:val="center"/>
        <w:rPr>
          <w:b/>
          <w:noProof/>
        </w:rPr>
      </w:pPr>
      <w:r w:rsidRPr="004F2AC4">
        <w:rPr>
          <w:b/>
          <w:noProof/>
        </w:rPr>
        <w:t>Аннотация к рабочей программе по учебному предмету</w:t>
      </w:r>
    </w:p>
    <w:p w:rsidR="004F2AC4" w:rsidRPr="004F2AC4" w:rsidRDefault="004F2AC4" w:rsidP="004F2AC4">
      <w:pPr>
        <w:jc w:val="center"/>
        <w:rPr>
          <w:b/>
          <w:noProof/>
        </w:rPr>
      </w:pPr>
      <w:r w:rsidRPr="004F2AC4">
        <w:rPr>
          <w:b/>
          <w:noProof/>
        </w:rPr>
        <w:t xml:space="preserve"> «Профессиональная грамотность» </w:t>
      </w:r>
    </w:p>
    <w:p w:rsidR="004F2AC4" w:rsidRPr="004F2AC4" w:rsidRDefault="004F2AC4" w:rsidP="004F2AC4">
      <w:pPr>
        <w:jc w:val="center"/>
        <w:rPr>
          <w:b/>
          <w:noProof/>
        </w:rPr>
      </w:pPr>
      <w:r w:rsidRPr="004F2AC4">
        <w:rPr>
          <w:b/>
          <w:noProof/>
        </w:rPr>
        <w:t>для 1 курса ПО на 2020-2021 учебный год.</w:t>
      </w:r>
    </w:p>
    <w:p w:rsidR="004F2AC4" w:rsidRPr="004F2AC4" w:rsidRDefault="004F2AC4" w:rsidP="004F2AC4">
      <w:pPr>
        <w:jc w:val="center"/>
        <w:rPr>
          <w:b/>
          <w:noProof/>
        </w:rPr>
      </w:pPr>
    </w:p>
    <w:p w:rsidR="004F2AC4" w:rsidRPr="004F2AC4" w:rsidRDefault="004F2AC4" w:rsidP="004F2AC4">
      <w:pPr>
        <w:jc w:val="center"/>
        <w:rPr>
          <w:b/>
          <w:noProof/>
        </w:rPr>
      </w:pPr>
    </w:p>
    <w:p w:rsidR="004F2AC4" w:rsidRPr="004F2AC4" w:rsidRDefault="004F2AC4" w:rsidP="004F2AC4">
      <w:pPr>
        <w:pStyle w:val="a3"/>
        <w:numPr>
          <w:ilvl w:val="0"/>
          <w:numId w:val="7"/>
        </w:numPr>
        <w:spacing w:line="276" w:lineRule="auto"/>
        <w:jc w:val="both"/>
        <w:rPr>
          <w:b/>
          <w:noProof/>
        </w:rPr>
      </w:pPr>
      <w:r w:rsidRPr="004F2AC4">
        <w:rPr>
          <w:b/>
          <w:noProof/>
        </w:rPr>
        <w:t>Место учебного предмета в структуре основной образовательной программы.</w:t>
      </w:r>
    </w:p>
    <w:p w:rsidR="004F2AC4" w:rsidRPr="004F2AC4" w:rsidRDefault="004F2AC4" w:rsidP="004F2AC4">
      <w:pPr>
        <w:pStyle w:val="a3"/>
        <w:jc w:val="both"/>
        <w:rPr>
          <w:b/>
          <w:noProof/>
        </w:rPr>
      </w:pPr>
      <w:r w:rsidRPr="004F2AC4">
        <w:rPr>
          <w:noProof/>
        </w:rPr>
        <w:t xml:space="preserve">Учебный предмет «Профессиональная грамотность» входит в образовательную область, представляет собой курс русского языка.   Рабочая программа  разработана в соответствии с адаптированной образовательной программой профессионального обучения лиц с ОВЗ, на основе учебно- методического комплекта по русскому языку для </w:t>
      </w:r>
      <w:r w:rsidRPr="004F2AC4">
        <w:rPr>
          <w:noProof/>
          <w:lang w:val="en-US"/>
        </w:rPr>
        <w:t>X</w:t>
      </w:r>
      <w:r w:rsidRPr="004F2AC4">
        <w:rPr>
          <w:noProof/>
        </w:rPr>
        <w:t>-</w:t>
      </w:r>
      <w:r w:rsidRPr="004F2AC4">
        <w:rPr>
          <w:noProof/>
          <w:lang w:val="en-US"/>
        </w:rPr>
        <w:t>XII</w:t>
      </w:r>
      <w:r w:rsidRPr="004F2AC4">
        <w:rPr>
          <w:noProof/>
        </w:rPr>
        <w:t xml:space="preserve"> классов специальных (коррекционных) образовательных учреждений </w:t>
      </w:r>
      <w:r w:rsidRPr="004F2AC4">
        <w:rPr>
          <w:noProof/>
          <w:lang w:val="en-US"/>
        </w:rPr>
        <w:t>VIII</w:t>
      </w:r>
      <w:r w:rsidRPr="004F2AC4">
        <w:rPr>
          <w:noProof/>
        </w:rPr>
        <w:t>вида, под редакцией Г.В.Головченко, Т.Г.Качнова, Центр «Школьная книга», Москва, 2006.</w:t>
      </w:r>
    </w:p>
    <w:p w:rsidR="004F2AC4" w:rsidRPr="004F2AC4" w:rsidRDefault="004F2AC4" w:rsidP="004F2AC4">
      <w:pPr>
        <w:pStyle w:val="a4"/>
        <w:numPr>
          <w:ilvl w:val="0"/>
          <w:numId w:val="7"/>
        </w:numPr>
        <w:spacing w:before="0" w:after="0" w:line="360" w:lineRule="auto"/>
        <w:jc w:val="both"/>
        <w:rPr>
          <w:b/>
          <w:noProof/>
        </w:rPr>
      </w:pPr>
      <w:r w:rsidRPr="004F2AC4">
        <w:rPr>
          <w:b/>
          <w:noProof/>
        </w:rPr>
        <w:t>Цель изучения предмета:</w:t>
      </w:r>
      <w:r w:rsidRPr="004F2AC4">
        <w:t xml:space="preserve"> обеспечение максимально возможной социальной адаптации выпускников через содержание практически значимого и жизненно необходимого обучения предмету «Профессиональная грамотность»</w:t>
      </w:r>
    </w:p>
    <w:p w:rsidR="004F2AC4" w:rsidRPr="004F2AC4" w:rsidRDefault="004F2AC4" w:rsidP="004F2AC4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  <w:noProof/>
        </w:rPr>
      </w:pPr>
      <w:r w:rsidRPr="004F2AC4">
        <w:rPr>
          <w:b/>
          <w:noProof/>
        </w:rPr>
        <w:t>Структура учебного предмета.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i/>
          <w:noProof/>
          <w:u w:val="single"/>
        </w:rPr>
        <w:t>1.Слово</w:t>
      </w:r>
      <w:r w:rsidRPr="004F2AC4">
        <w:rPr>
          <w:noProof/>
        </w:rPr>
        <w:t>.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lastRenderedPageBreak/>
        <w:t>-  Состав слова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Имя существительное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Имя прилагательное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Личные местоимения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Глагол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Имя числительное</w:t>
      </w:r>
    </w:p>
    <w:p w:rsidR="004F2AC4" w:rsidRPr="004F2AC4" w:rsidRDefault="004F2AC4" w:rsidP="004F2AC4">
      <w:pPr>
        <w:pStyle w:val="a3"/>
        <w:jc w:val="both"/>
        <w:rPr>
          <w:noProof/>
        </w:rPr>
      </w:pPr>
      <w:r w:rsidRPr="004F2AC4">
        <w:rPr>
          <w:noProof/>
        </w:rPr>
        <w:t>- Наречие</w:t>
      </w:r>
    </w:p>
    <w:p w:rsidR="004F2AC4" w:rsidRPr="004F2AC4" w:rsidRDefault="004F2AC4" w:rsidP="004F2AC4">
      <w:pPr>
        <w:pStyle w:val="a3"/>
        <w:jc w:val="both"/>
        <w:rPr>
          <w:i/>
          <w:noProof/>
          <w:u w:val="single"/>
        </w:rPr>
      </w:pPr>
      <w:r w:rsidRPr="004F2AC4">
        <w:rPr>
          <w:i/>
          <w:noProof/>
          <w:u w:val="single"/>
        </w:rPr>
        <w:t>2. Предлжение.</w:t>
      </w:r>
    </w:p>
    <w:p w:rsidR="004F2AC4" w:rsidRPr="004F2AC4" w:rsidRDefault="004F2AC4" w:rsidP="004F2AC4">
      <w:pPr>
        <w:pStyle w:val="a3"/>
        <w:jc w:val="both"/>
        <w:rPr>
          <w:i/>
          <w:noProof/>
          <w:u w:val="single"/>
        </w:rPr>
      </w:pPr>
      <w:r w:rsidRPr="004F2AC4">
        <w:rPr>
          <w:i/>
          <w:noProof/>
          <w:u w:val="single"/>
        </w:rPr>
        <w:t>3.Связная речь</w:t>
      </w:r>
    </w:p>
    <w:p w:rsidR="004F2AC4" w:rsidRPr="004F2AC4" w:rsidRDefault="004F2AC4" w:rsidP="004F2AC4">
      <w:pPr>
        <w:pStyle w:val="a3"/>
        <w:jc w:val="both"/>
        <w:rPr>
          <w:noProof/>
        </w:rPr>
      </w:pPr>
    </w:p>
    <w:p w:rsidR="004F2AC4" w:rsidRPr="004F2AC4" w:rsidRDefault="004F2AC4" w:rsidP="004F2AC4">
      <w:pPr>
        <w:pStyle w:val="a5"/>
        <w:ind w:left="426"/>
        <w:rPr>
          <w:rFonts w:ascii="Times New Roman" w:hAnsi="Times New Roman"/>
          <w:noProof/>
          <w:sz w:val="24"/>
          <w:szCs w:val="24"/>
        </w:rPr>
      </w:pPr>
      <w:r w:rsidRPr="004F2AC4">
        <w:rPr>
          <w:rFonts w:ascii="Times New Roman" w:hAnsi="Times New Roman"/>
          <w:b/>
          <w:sz w:val="24"/>
          <w:szCs w:val="24"/>
        </w:rPr>
        <w:t>4.  Основные образовательные технологии:</w:t>
      </w:r>
      <w:r w:rsidRPr="004F2AC4">
        <w:rPr>
          <w:rFonts w:ascii="Times New Roman" w:hAnsi="Times New Roman"/>
          <w:sz w:val="24"/>
          <w:szCs w:val="24"/>
        </w:rPr>
        <w:t xml:space="preserve">  проблемное обучение, технология уровневой дифференциации, технология индивидуализации обучения, информационные технологии.</w:t>
      </w:r>
    </w:p>
    <w:p w:rsidR="004F2AC4" w:rsidRPr="004F2AC4" w:rsidRDefault="004F2AC4" w:rsidP="004F2AC4">
      <w:pPr>
        <w:autoSpaceDE w:val="0"/>
        <w:autoSpaceDN w:val="0"/>
        <w:adjustRightInd w:val="0"/>
        <w:rPr>
          <w:color w:val="000000"/>
        </w:rPr>
      </w:pPr>
    </w:p>
    <w:p w:rsidR="004F2AC4" w:rsidRPr="004F2AC4" w:rsidRDefault="004F2AC4" w:rsidP="004F2AC4">
      <w:pPr>
        <w:pStyle w:val="a3"/>
        <w:numPr>
          <w:ilvl w:val="0"/>
          <w:numId w:val="8"/>
        </w:numPr>
        <w:spacing w:after="200" w:line="276" w:lineRule="auto"/>
        <w:ind w:hanging="654"/>
        <w:jc w:val="both"/>
        <w:rPr>
          <w:b/>
          <w:noProof/>
        </w:rPr>
      </w:pPr>
      <w:r w:rsidRPr="004F2AC4">
        <w:rPr>
          <w:b/>
          <w:noProof/>
        </w:rPr>
        <w:t>Требования к результатам освоения учебного предмета.</w:t>
      </w:r>
    </w:p>
    <w:p w:rsidR="004F2AC4" w:rsidRPr="004F2AC4" w:rsidRDefault="004F2AC4" w:rsidP="004F2AC4">
      <w:pPr>
        <w:rPr>
          <w:b/>
        </w:rPr>
      </w:pPr>
      <w:r w:rsidRPr="004F2AC4">
        <w:rPr>
          <w:b/>
        </w:rPr>
        <w:t xml:space="preserve">          Учащиеся должны знать:</w:t>
      </w:r>
    </w:p>
    <w:p w:rsidR="004F2AC4" w:rsidRPr="004F2AC4" w:rsidRDefault="004F2AC4" w:rsidP="004F2AC4">
      <w:r w:rsidRPr="004F2AC4">
        <w:t>- Части речи</w:t>
      </w:r>
    </w:p>
    <w:p w:rsidR="004F2AC4" w:rsidRPr="004F2AC4" w:rsidRDefault="004F2AC4" w:rsidP="004F2AC4">
      <w:r w:rsidRPr="004F2AC4">
        <w:t>- Наиболее распространенные правила правописания слов</w:t>
      </w:r>
    </w:p>
    <w:p w:rsidR="004F2AC4" w:rsidRPr="004F2AC4" w:rsidRDefault="004F2AC4" w:rsidP="004F2AC4">
      <w:pPr>
        <w:rPr>
          <w:b/>
        </w:rPr>
      </w:pPr>
      <w:r w:rsidRPr="004F2AC4">
        <w:rPr>
          <w:b/>
        </w:rPr>
        <w:t xml:space="preserve">          Учащиеся должны уметь:</w:t>
      </w:r>
    </w:p>
    <w:p w:rsidR="004F2AC4" w:rsidRPr="004F2AC4" w:rsidRDefault="004F2AC4" w:rsidP="004F2AC4">
      <w:r w:rsidRPr="004F2AC4">
        <w:t>- писать под диктовку текст</w:t>
      </w:r>
    </w:p>
    <w:p w:rsidR="004F2AC4" w:rsidRPr="004F2AC4" w:rsidRDefault="004F2AC4" w:rsidP="004F2AC4">
      <w:r w:rsidRPr="004F2AC4">
        <w:t>- образовывать слова при помощи приставок, суффиксов</w:t>
      </w:r>
    </w:p>
    <w:p w:rsidR="004F2AC4" w:rsidRPr="004F2AC4" w:rsidRDefault="004F2AC4" w:rsidP="004F2AC4">
      <w:r w:rsidRPr="004F2AC4">
        <w:t>- различать части речи, использовать их</w:t>
      </w:r>
    </w:p>
    <w:p w:rsidR="004F2AC4" w:rsidRPr="004F2AC4" w:rsidRDefault="004F2AC4" w:rsidP="004F2AC4">
      <w:r w:rsidRPr="004F2AC4">
        <w:t>- составлять рассказ по готовому плану</w:t>
      </w:r>
    </w:p>
    <w:p w:rsidR="004F2AC4" w:rsidRPr="004F2AC4" w:rsidRDefault="004F2AC4" w:rsidP="004F2AC4">
      <w:r w:rsidRPr="004F2AC4">
        <w:t>- работать с деформированным текстом</w:t>
      </w:r>
    </w:p>
    <w:p w:rsidR="004F2AC4" w:rsidRPr="004F2AC4" w:rsidRDefault="004F2AC4" w:rsidP="004F2AC4">
      <w:r w:rsidRPr="004F2AC4">
        <w:t>- отвечать устно и письменно на вопросы</w:t>
      </w:r>
    </w:p>
    <w:p w:rsidR="004F2AC4" w:rsidRPr="004F2AC4" w:rsidRDefault="004F2AC4" w:rsidP="004F2AC4">
      <w:r w:rsidRPr="004F2AC4">
        <w:t>- пользоваться источниками печатной информации</w:t>
      </w:r>
    </w:p>
    <w:p w:rsidR="004F2AC4" w:rsidRPr="004F2AC4" w:rsidRDefault="004F2AC4" w:rsidP="004F2AC4">
      <w:pPr>
        <w:pStyle w:val="a3"/>
        <w:ind w:left="1080"/>
        <w:jc w:val="both"/>
        <w:rPr>
          <w:noProof/>
        </w:rPr>
      </w:pPr>
    </w:p>
    <w:p w:rsidR="004F2AC4" w:rsidRPr="004F2AC4" w:rsidRDefault="004F2AC4" w:rsidP="004F2AC4">
      <w:pPr>
        <w:pStyle w:val="a3"/>
        <w:ind w:hanging="436"/>
        <w:jc w:val="both"/>
        <w:rPr>
          <w:b/>
          <w:noProof/>
        </w:rPr>
      </w:pPr>
      <w:r w:rsidRPr="004F2AC4">
        <w:rPr>
          <w:b/>
          <w:noProof/>
        </w:rPr>
        <w:t>6.   Общая трудоёмкость учебного предмета.</w:t>
      </w:r>
    </w:p>
    <w:p w:rsidR="004F2AC4" w:rsidRPr="004F2AC4" w:rsidRDefault="004F2AC4" w:rsidP="004F2AC4">
      <w:pPr>
        <w:pStyle w:val="a3"/>
        <w:ind w:hanging="12"/>
        <w:jc w:val="both"/>
        <w:rPr>
          <w:noProof/>
        </w:rPr>
      </w:pPr>
      <w:r w:rsidRPr="004F2AC4">
        <w:rPr>
          <w:noProof/>
        </w:rPr>
        <w:t>Программа рассчитана на 34 часа в учебный год,  1 час  в неделю.</w:t>
      </w:r>
    </w:p>
    <w:p w:rsidR="004F2AC4" w:rsidRPr="004F2AC4" w:rsidRDefault="004F2AC4" w:rsidP="004F2AC4">
      <w:pPr>
        <w:pStyle w:val="a3"/>
        <w:numPr>
          <w:ilvl w:val="0"/>
          <w:numId w:val="9"/>
        </w:numPr>
        <w:spacing w:after="200" w:line="276" w:lineRule="auto"/>
        <w:jc w:val="both"/>
        <w:rPr>
          <w:noProof/>
        </w:rPr>
      </w:pPr>
      <w:r w:rsidRPr="004F2AC4">
        <w:rPr>
          <w:b/>
          <w:noProof/>
        </w:rPr>
        <w:t xml:space="preserve">Форма контроля: </w:t>
      </w:r>
      <w:r w:rsidRPr="004F2AC4">
        <w:rPr>
          <w:noProof/>
        </w:rPr>
        <w:t>диктант, контрольное списывание, словарный диктант, практическая работа, тестирование, самостоятельная работа</w:t>
      </w:r>
    </w:p>
    <w:p w:rsidR="004F2AC4" w:rsidRPr="004F2AC4" w:rsidRDefault="004F2AC4" w:rsidP="004F2AC4">
      <w:pPr>
        <w:pStyle w:val="a3"/>
        <w:numPr>
          <w:ilvl w:val="0"/>
          <w:numId w:val="9"/>
        </w:numPr>
        <w:spacing w:after="200" w:line="276" w:lineRule="auto"/>
        <w:jc w:val="both"/>
      </w:pPr>
      <w:r w:rsidRPr="004F2AC4">
        <w:rPr>
          <w:b/>
          <w:noProof/>
        </w:rPr>
        <w:t>Разработчик аннотации:</w:t>
      </w:r>
      <w:r w:rsidRPr="004F2AC4">
        <w:rPr>
          <w:noProof/>
        </w:rPr>
        <w:t xml:space="preserve"> учитель Быкова М.Н.</w:t>
      </w:r>
    </w:p>
    <w:p w:rsidR="004F2AC4" w:rsidRPr="004F2AC4" w:rsidRDefault="004F2AC4"/>
    <w:p w:rsidR="004F2AC4" w:rsidRPr="004F2AC4" w:rsidRDefault="004F2AC4"/>
    <w:p w:rsidR="004F2AC4" w:rsidRPr="004F2AC4" w:rsidRDefault="004F2AC4" w:rsidP="004F2AC4">
      <w:pPr>
        <w:spacing w:line="360" w:lineRule="auto"/>
        <w:ind w:firstLine="851"/>
        <w:jc w:val="center"/>
        <w:rPr>
          <w:rFonts w:eastAsia="MS Mincho"/>
          <w:b/>
        </w:rPr>
      </w:pPr>
      <w:r w:rsidRPr="004F2AC4">
        <w:rPr>
          <w:rFonts w:eastAsia="MS Mincho"/>
          <w:b/>
        </w:rPr>
        <w:t>Аннотация к рабочей программе по курсу «Физическая культура»</w:t>
      </w:r>
    </w:p>
    <w:p w:rsidR="004F2AC4" w:rsidRPr="004F2AC4" w:rsidRDefault="004F2AC4" w:rsidP="004F2AC4">
      <w:pPr>
        <w:spacing w:line="360" w:lineRule="auto"/>
        <w:ind w:firstLine="851"/>
        <w:jc w:val="center"/>
        <w:rPr>
          <w:rFonts w:eastAsia="MS Mincho"/>
          <w:b/>
        </w:rPr>
      </w:pPr>
      <w:r w:rsidRPr="004F2AC4">
        <w:rPr>
          <w:rFonts w:eastAsia="MS Mincho"/>
          <w:b/>
        </w:rPr>
        <w:t xml:space="preserve"> 1 курс профессионального обучения.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Место дисциплины в структуре основной образовательной программы.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Настоящая дисциплина является частью адаптированной программы профессионального обучения для лиц с ОВЗ.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Задачами преподавания дисциплины являются: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укрепление здоровья и закаливание организма, формирование правильной осанки;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формирование и совершенствование двигательных умений и навыков прикладного характера;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proofErr w:type="gramStart"/>
      <w:r w:rsidRPr="004F2AC4">
        <w:rPr>
          <w:rFonts w:eastAsia="MS Mincho"/>
        </w:rPr>
        <w:lastRenderedPageBreak/>
        <w:t>- развитие двигательных качеств (силы, быстроты, выносливости, гибкости, ловкости и т.д.);</w:t>
      </w:r>
      <w:proofErr w:type="gramEnd"/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 коррекция и компенсация нарушений физического развития и психомоторики;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-формирование и воспитание гигиенических навыков при выполнении физических упражнений;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поддержание устойчивой физической работоспособности на достигнутом уровне;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формирование познавательных интересов; преподнесение доступных теоретических сведений по физической культуре;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воспитание устойчивого интереса к занятиям физическими упражнениями;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- воспитание нравственных, морально-волевых качеств, настойчивости, смелости, навыков культурного поведения, патриотизма.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</w:rPr>
        <w:t xml:space="preserve"> </w:t>
      </w:r>
      <w:r w:rsidRPr="004F2AC4">
        <w:rPr>
          <w:rFonts w:eastAsia="MS Mincho"/>
          <w:b/>
          <w:u w:val="single"/>
        </w:rPr>
        <w:t>Структура дисциплины.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u w:val="single"/>
        </w:rPr>
      </w:pPr>
      <w:r w:rsidRPr="004F2AC4">
        <w:rPr>
          <w:rFonts w:eastAsia="MS Mincho"/>
        </w:rPr>
        <w:t>Программа содержит следующие разделы: гимнастика, легкая атлетика, лыжная подготовка, спортивные и подвижные игры.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Основные образовательные технологии.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u w:val="single"/>
        </w:rPr>
      </w:pPr>
      <w:r w:rsidRPr="004F2AC4">
        <w:rPr>
          <w:rFonts w:eastAsia="MS Mincho"/>
        </w:rPr>
        <w:t xml:space="preserve">Практические занятия, самостоятельная работа обучающихся, групповая деятельность учащихся </w:t>
      </w:r>
      <w:bookmarkStart w:id="0" w:name="_GoBack"/>
      <w:bookmarkEnd w:id="0"/>
      <w:r w:rsidRPr="004F2AC4">
        <w:rPr>
          <w:rFonts w:eastAsia="MS Mincho"/>
        </w:rPr>
        <w:t>по уровню подготовленности, выполнение тестовых заданий, соревновательная деятельность внутри класса, игры спортивные или подвижные, теоретические сведения в виде беседы.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Требования к результатам освоения дисциплины.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b/>
          <w:i/>
        </w:rPr>
      </w:pPr>
      <w:r w:rsidRPr="004F2AC4">
        <w:rPr>
          <w:rFonts w:eastAsia="MS Mincho"/>
          <w:b/>
          <w:i/>
          <w:u w:val="single"/>
        </w:rPr>
        <w:t>Гимнастика</w:t>
      </w:r>
      <w:r w:rsidRPr="004F2AC4">
        <w:rPr>
          <w:rFonts w:eastAsia="MS Mincho"/>
          <w:b/>
          <w:i/>
        </w:rPr>
        <w:t xml:space="preserve">. 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Уметь.</w:t>
      </w:r>
      <w:r w:rsidRPr="004F2AC4">
        <w:rPr>
          <w:rFonts w:eastAsia="MS Mincho"/>
        </w:rPr>
        <w:t xml:space="preserve"> Выполнять любой опорный прыжок, сохранять равновесие при упражнениях на бревне. Лазать по канату. Подавать команды, показывать их.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Знать.</w:t>
      </w:r>
      <w:r w:rsidRPr="004F2AC4">
        <w:rPr>
          <w:rFonts w:eastAsia="MS Mincho"/>
        </w:rPr>
        <w:t xml:space="preserve"> Что такое фигурная маршировка, как держать туловище при выполнении упражнений в равновесии. Обнаружить ошибку у товарища, объяснить ее, помочь исправить. 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b/>
          <w:i/>
          <w:u w:val="single"/>
        </w:rPr>
      </w:pPr>
      <w:r w:rsidRPr="004F2AC4">
        <w:rPr>
          <w:rFonts w:eastAsia="MS Mincho"/>
          <w:b/>
          <w:i/>
          <w:u w:val="single"/>
        </w:rPr>
        <w:t>Легкая атлетика.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Уметь</w:t>
      </w:r>
      <w:r w:rsidRPr="004F2AC4">
        <w:rPr>
          <w:rFonts w:eastAsia="MS Mincho"/>
        </w:rPr>
        <w:t>. Метать мячи, прыгать в длину, высоту, толкать ядро.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Знать</w:t>
      </w:r>
      <w:r w:rsidRPr="004F2AC4">
        <w:rPr>
          <w:rFonts w:eastAsia="MS Mincho"/>
        </w:rPr>
        <w:t>. Как оказать первую помощь при переломах, ушибах, падениях, требования к спортивной обуви, одежде.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b/>
          <w:i/>
          <w:u w:val="single"/>
        </w:rPr>
      </w:pPr>
      <w:r w:rsidRPr="004F2AC4">
        <w:rPr>
          <w:rFonts w:eastAsia="MS Mincho"/>
          <w:b/>
          <w:i/>
          <w:u w:val="single"/>
        </w:rPr>
        <w:t>Лыжи.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b/>
          <w:i/>
        </w:rPr>
      </w:pPr>
      <w:r w:rsidRPr="004F2AC4">
        <w:rPr>
          <w:rFonts w:eastAsia="MS Mincho"/>
          <w:b/>
          <w:i/>
        </w:rPr>
        <w:t xml:space="preserve">Уметь.  </w:t>
      </w:r>
      <w:r w:rsidRPr="004F2AC4">
        <w:rPr>
          <w:rFonts w:eastAsia="MS Mincho"/>
        </w:rPr>
        <w:t>Передвигаться по местности на расстояние до 2 км, на скорость.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Знать.</w:t>
      </w:r>
      <w:r w:rsidRPr="004F2AC4">
        <w:rPr>
          <w:rFonts w:eastAsia="MS Mincho"/>
        </w:rPr>
        <w:t xml:space="preserve"> Виды и способы смазки лыж.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  <w:b/>
          <w:i/>
          <w:u w:val="single"/>
        </w:rPr>
      </w:pPr>
      <w:r w:rsidRPr="004F2AC4">
        <w:rPr>
          <w:rFonts w:eastAsia="MS Mincho"/>
          <w:b/>
          <w:i/>
          <w:u w:val="single"/>
        </w:rPr>
        <w:t>Спортивные игры.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lastRenderedPageBreak/>
        <w:t xml:space="preserve">Уметь. </w:t>
      </w:r>
      <w:r w:rsidRPr="004F2AC4">
        <w:rPr>
          <w:rFonts w:eastAsia="MS Mincho"/>
        </w:rPr>
        <w:t>(Волейбол). Выполнять все подачи, блокировать мяч самому и в паре.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Знать.</w:t>
      </w:r>
      <w:r w:rsidRPr="004F2AC4">
        <w:rPr>
          <w:rFonts w:eastAsia="MS Mincho"/>
        </w:rPr>
        <w:t xml:space="preserve"> (Волейбол). Что такое тактика игры, ее содержание, правила игры в волейбол.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>Уметь.</w:t>
      </w:r>
      <w:r w:rsidRPr="004F2AC4">
        <w:rPr>
          <w:rFonts w:eastAsia="MS Mincho"/>
        </w:rPr>
        <w:t xml:space="preserve"> (Баскетбол). Выполнять ведение мяча с обводкой, в условиях нападения противника, броски по корзине различным способом, в процессе учебной игры.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  <w:b/>
          <w:i/>
        </w:rPr>
        <w:t xml:space="preserve">Знать </w:t>
      </w:r>
      <w:r w:rsidRPr="004F2AC4">
        <w:rPr>
          <w:rFonts w:eastAsia="MS Mincho"/>
        </w:rPr>
        <w:t>(Баскетбол). Как организовать судейство, что такое зонная и персональная защита.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Общая трудоемкость дисциплины.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Программа рассчитана на 68 часов в год, на 2 часа в неделю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after="200"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Форма контроля.</w:t>
      </w:r>
    </w:p>
    <w:p w:rsidR="004F2AC4" w:rsidRPr="004F2AC4" w:rsidRDefault="004F2AC4" w:rsidP="004F2AC4">
      <w:pPr>
        <w:pStyle w:val="a3"/>
        <w:spacing w:line="360" w:lineRule="auto"/>
        <w:ind w:left="0" w:firstLine="851"/>
        <w:jc w:val="both"/>
        <w:rPr>
          <w:rFonts w:eastAsia="MS Mincho"/>
        </w:rPr>
      </w:pPr>
      <w:r w:rsidRPr="004F2AC4">
        <w:rPr>
          <w:rFonts w:eastAsia="MS Mincho"/>
        </w:rPr>
        <w:t>Выполнение контрольных и тестовых упражнений.</w:t>
      </w:r>
    </w:p>
    <w:p w:rsidR="004F2AC4" w:rsidRPr="004F2AC4" w:rsidRDefault="004F2AC4" w:rsidP="004F2AC4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eastAsia="MS Mincho"/>
          <w:b/>
          <w:u w:val="single"/>
        </w:rPr>
      </w:pPr>
      <w:r w:rsidRPr="004F2AC4">
        <w:rPr>
          <w:rFonts w:eastAsia="MS Mincho"/>
          <w:b/>
          <w:u w:val="single"/>
        </w:rPr>
        <w:t>Составитель.</w:t>
      </w:r>
    </w:p>
    <w:p w:rsidR="004F2AC4" w:rsidRPr="004F2AC4" w:rsidRDefault="004F2AC4" w:rsidP="004F2AC4">
      <w:pPr>
        <w:spacing w:line="360" w:lineRule="auto"/>
        <w:ind w:firstLine="851"/>
        <w:jc w:val="both"/>
        <w:rPr>
          <w:rFonts w:eastAsia="MS Mincho"/>
        </w:rPr>
      </w:pPr>
      <w:r w:rsidRPr="004F2AC4">
        <w:rPr>
          <w:rFonts w:eastAsia="MS Mincho"/>
        </w:rPr>
        <w:t xml:space="preserve">            Учитель Карасев А.Н.</w:t>
      </w:r>
    </w:p>
    <w:p w:rsidR="004F2AC4" w:rsidRPr="004F2AC4" w:rsidRDefault="004F2AC4" w:rsidP="004F2AC4">
      <w:pPr>
        <w:spacing w:line="360" w:lineRule="auto"/>
        <w:ind w:firstLine="851"/>
        <w:jc w:val="both"/>
      </w:pPr>
    </w:p>
    <w:p w:rsidR="004F2AC4" w:rsidRPr="004F2AC4" w:rsidRDefault="004F2AC4"/>
    <w:sectPr w:rsidR="004F2AC4" w:rsidRPr="004F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810"/>
    <w:multiLevelType w:val="hybridMultilevel"/>
    <w:tmpl w:val="D130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6223"/>
    <w:multiLevelType w:val="multilevel"/>
    <w:tmpl w:val="50DA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E7984"/>
    <w:multiLevelType w:val="hybridMultilevel"/>
    <w:tmpl w:val="2B8C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5151B"/>
    <w:multiLevelType w:val="hybridMultilevel"/>
    <w:tmpl w:val="E9D8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A194D"/>
    <w:multiLevelType w:val="hybridMultilevel"/>
    <w:tmpl w:val="099AAE64"/>
    <w:lvl w:ilvl="0" w:tplc="A0A2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C701E"/>
    <w:multiLevelType w:val="hybridMultilevel"/>
    <w:tmpl w:val="71C6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35B9A"/>
    <w:multiLevelType w:val="hybridMultilevel"/>
    <w:tmpl w:val="9F62FF5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34570"/>
    <w:multiLevelType w:val="hybridMultilevel"/>
    <w:tmpl w:val="DF3E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977D2"/>
    <w:multiLevelType w:val="hybridMultilevel"/>
    <w:tmpl w:val="BEBEFF20"/>
    <w:lvl w:ilvl="0" w:tplc="7B54D04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50C6A"/>
    <w:multiLevelType w:val="multilevel"/>
    <w:tmpl w:val="D20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8C"/>
    <w:rsid w:val="00330DB8"/>
    <w:rsid w:val="003D418C"/>
    <w:rsid w:val="004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4F2AC4"/>
  </w:style>
  <w:style w:type="paragraph" w:customStyle="1" w:styleId="c2">
    <w:name w:val="c2"/>
    <w:basedOn w:val="a"/>
    <w:rsid w:val="004F2AC4"/>
    <w:pPr>
      <w:spacing w:before="100" w:beforeAutospacing="1" w:after="100" w:afterAutospacing="1"/>
    </w:pPr>
  </w:style>
  <w:style w:type="character" w:customStyle="1" w:styleId="c15">
    <w:name w:val="c15"/>
    <w:basedOn w:val="a0"/>
    <w:rsid w:val="004F2AC4"/>
  </w:style>
  <w:style w:type="paragraph" w:customStyle="1" w:styleId="c31">
    <w:name w:val="c31"/>
    <w:basedOn w:val="a"/>
    <w:rsid w:val="004F2AC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F2AC4"/>
    <w:pPr>
      <w:ind w:left="720"/>
      <w:contextualSpacing/>
    </w:pPr>
  </w:style>
  <w:style w:type="paragraph" w:customStyle="1" w:styleId="1">
    <w:name w:val="Без интервала1"/>
    <w:uiPriority w:val="99"/>
    <w:rsid w:val="004F2A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uiPriority w:val="99"/>
    <w:semiHidden/>
    <w:unhideWhenUsed/>
    <w:rsid w:val="004F2AC4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a5">
    <w:name w:val="No Spacing"/>
    <w:uiPriority w:val="1"/>
    <w:qFormat/>
    <w:rsid w:val="004F2A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4F2AC4"/>
  </w:style>
  <w:style w:type="paragraph" w:customStyle="1" w:styleId="c2">
    <w:name w:val="c2"/>
    <w:basedOn w:val="a"/>
    <w:rsid w:val="004F2AC4"/>
    <w:pPr>
      <w:spacing w:before="100" w:beforeAutospacing="1" w:after="100" w:afterAutospacing="1"/>
    </w:pPr>
  </w:style>
  <w:style w:type="character" w:customStyle="1" w:styleId="c15">
    <w:name w:val="c15"/>
    <w:basedOn w:val="a0"/>
    <w:rsid w:val="004F2AC4"/>
  </w:style>
  <w:style w:type="paragraph" w:customStyle="1" w:styleId="c31">
    <w:name w:val="c31"/>
    <w:basedOn w:val="a"/>
    <w:rsid w:val="004F2AC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F2AC4"/>
    <w:pPr>
      <w:ind w:left="720"/>
      <w:contextualSpacing/>
    </w:pPr>
  </w:style>
  <w:style w:type="paragraph" w:customStyle="1" w:styleId="1">
    <w:name w:val="Без интервала1"/>
    <w:uiPriority w:val="99"/>
    <w:rsid w:val="004F2A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Normal (Web)"/>
    <w:basedOn w:val="a"/>
    <w:uiPriority w:val="99"/>
    <w:semiHidden/>
    <w:unhideWhenUsed/>
    <w:rsid w:val="004F2AC4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a5">
    <w:name w:val="No Spacing"/>
    <w:uiPriority w:val="1"/>
    <w:qFormat/>
    <w:rsid w:val="004F2A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2628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Tishkin</dc:creator>
  <cp:keywords/>
  <dc:description/>
  <cp:lastModifiedBy>Sergei Tishkin</cp:lastModifiedBy>
  <cp:revision>3</cp:revision>
  <dcterms:created xsi:type="dcterms:W3CDTF">2021-05-24T15:53:00Z</dcterms:created>
  <dcterms:modified xsi:type="dcterms:W3CDTF">2021-05-24T15:59:00Z</dcterms:modified>
</cp:coreProperties>
</file>