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B7" w:rsidRPr="002F06B7" w:rsidRDefault="002F06B7" w:rsidP="002F06B7">
      <w:pPr>
        <w:jc w:val="right"/>
        <w:rPr>
          <w:rFonts w:ascii="Times New Roman" w:hAnsi="Times New Roman" w:cs="Times New Roman"/>
          <w:szCs w:val="28"/>
        </w:rPr>
      </w:pPr>
      <w:r w:rsidRPr="002F06B7">
        <w:rPr>
          <w:rFonts w:ascii="Times New Roman" w:hAnsi="Times New Roman" w:cs="Times New Roman"/>
          <w:szCs w:val="28"/>
        </w:rPr>
        <w:t>Учитель высшей квалификационной категории</w:t>
      </w:r>
      <w:r>
        <w:rPr>
          <w:rFonts w:ascii="Times New Roman" w:hAnsi="Times New Roman" w:cs="Times New Roman"/>
          <w:szCs w:val="28"/>
        </w:rPr>
        <w:br/>
        <w:t>ГОУ ЯО «Ярославская школа-интернат № 8»</w:t>
      </w:r>
      <w:r>
        <w:rPr>
          <w:rFonts w:ascii="Times New Roman" w:hAnsi="Times New Roman" w:cs="Times New Roman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Тишкин С.И.</w:t>
      </w:r>
    </w:p>
    <w:p w:rsidR="002F06B7" w:rsidRDefault="002F06B7" w:rsidP="0052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43" w:rsidRPr="000466C4" w:rsidRDefault="00525085" w:rsidP="0052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C4">
        <w:rPr>
          <w:rFonts w:ascii="Times New Roman" w:hAnsi="Times New Roman" w:cs="Times New Roman"/>
          <w:b/>
          <w:sz w:val="28"/>
          <w:szCs w:val="28"/>
        </w:rPr>
        <w:t>Формы компьютерного тестирования при осуществлении промежуточного контроля знаний обучающихся</w:t>
      </w:r>
      <w:r w:rsidRPr="000466C4">
        <w:rPr>
          <w:rFonts w:ascii="Times New Roman" w:hAnsi="Times New Roman" w:cs="Times New Roman"/>
          <w:b/>
          <w:sz w:val="28"/>
          <w:szCs w:val="28"/>
        </w:rPr>
        <w:br/>
        <w:t>на уроках столярного дела в коррекционной школе</w:t>
      </w:r>
    </w:p>
    <w:p w:rsidR="000466C4" w:rsidRPr="000466C4" w:rsidRDefault="000466C4" w:rsidP="000466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66C4">
        <w:rPr>
          <w:sz w:val="28"/>
          <w:szCs w:val="28"/>
        </w:rPr>
        <w:t xml:space="preserve">Одной из задач повседневного учительского труда является необходимость осуществлять контроль знаний учащихся. Формы контроля, применяемые учителями, очень разнообразны, но наиболее часто используются письменный или устный опросы. К сожалению, эти формы не лишены недостатков. При проведении устного опроса – это относительно большая затрата времени </w:t>
      </w:r>
      <w:r>
        <w:rPr>
          <w:sz w:val="28"/>
          <w:szCs w:val="28"/>
        </w:rPr>
        <w:t>на уроке</w:t>
      </w:r>
      <w:r w:rsidRPr="000466C4">
        <w:rPr>
          <w:sz w:val="28"/>
          <w:szCs w:val="28"/>
        </w:rPr>
        <w:t xml:space="preserve"> при небольшом количестве выставляемых оценок, при проведении письменных работ количество оценок возрастает, но много времени уходит на проверку.</w:t>
      </w:r>
    </w:p>
    <w:p w:rsidR="00525085" w:rsidRDefault="000466C4" w:rsidP="0004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6C4">
        <w:rPr>
          <w:rFonts w:ascii="Times New Roman" w:hAnsi="Times New Roman" w:cs="Times New Roman"/>
          <w:sz w:val="28"/>
          <w:szCs w:val="28"/>
        </w:rPr>
        <w:t>Тестирование как эффективный способ проверки знаний находит в школе все большее применение</w:t>
      </w:r>
      <w:r w:rsidR="00B27839">
        <w:rPr>
          <w:rFonts w:ascii="Times New Roman" w:hAnsi="Times New Roman" w:cs="Times New Roman"/>
          <w:sz w:val="28"/>
          <w:szCs w:val="28"/>
        </w:rPr>
        <w:t>, и коррекционная школа в этом смысле не является исключением</w:t>
      </w:r>
      <w:r w:rsidRPr="000466C4">
        <w:rPr>
          <w:rFonts w:ascii="Times New Roman" w:hAnsi="Times New Roman" w:cs="Times New Roman"/>
          <w:sz w:val="28"/>
          <w:szCs w:val="28"/>
        </w:rPr>
        <w:t xml:space="preserve">. Одним из основных достоинств </w:t>
      </w:r>
      <w:r w:rsidR="00B27839"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0466C4">
        <w:rPr>
          <w:rFonts w:ascii="Times New Roman" w:hAnsi="Times New Roman" w:cs="Times New Roman"/>
          <w:sz w:val="28"/>
          <w:szCs w:val="28"/>
        </w:rPr>
        <w:t>является минимум временных затрат на получение итогов контроля. При тестировании используют как бумажн</w:t>
      </w:r>
      <w:r w:rsidR="003047F6">
        <w:rPr>
          <w:rFonts w:ascii="Times New Roman" w:hAnsi="Times New Roman" w:cs="Times New Roman"/>
          <w:sz w:val="28"/>
          <w:szCs w:val="28"/>
        </w:rPr>
        <w:t xml:space="preserve">ые, так и электронные варианты </w:t>
      </w:r>
      <w:r w:rsidR="003047F6" w:rsidRPr="003047F6">
        <w:rPr>
          <w:rFonts w:ascii="Times New Roman" w:hAnsi="Times New Roman" w:cs="Times New Roman"/>
          <w:b/>
          <w:sz w:val="28"/>
          <w:szCs w:val="28"/>
        </w:rPr>
        <w:t>(пример бумажного варианта)</w:t>
      </w:r>
      <w:r w:rsidR="003047F6">
        <w:rPr>
          <w:rFonts w:ascii="Times New Roman" w:hAnsi="Times New Roman" w:cs="Times New Roman"/>
          <w:sz w:val="28"/>
          <w:szCs w:val="28"/>
        </w:rPr>
        <w:t xml:space="preserve">. </w:t>
      </w:r>
      <w:r w:rsidRPr="000466C4">
        <w:rPr>
          <w:rFonts w:ascii="Times New Roman" w:hAnsi="Times New Roman" w:cs="Times New Roman"/>
          <w:sz w:val="28"/>
          <w:szCs w:val="28"/>
        </w:rPr>
        <w:t>Последние особенно привлекательны, так как позволяют получить результаты сразу по завершении теста.</w:t>
      </w:r>
    </w:p>
    <w:p w:rsidR="00350551" w:rsidRDefault="00350551" w:rsidP="0004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компьютерных тестов в ГОУ ЯО «Ярославская школа-интернат № 8» берёт начало в 1996 году. Был</w:t>
      </w:r>
      <w:r w:rsidR="00105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05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1050A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AC">
        <w:rPr>
          <w:rFonts w:ascii="Times New Roman" w:hAnsi="Times New Roman" w:cs="Times New Roman"/>
          <w:sz w:val="28"/>
          <w:szCs w:val="28"/>
        </w:rPr>
        <w:t xml:space="preserve">контролирующая программа на языке программирования </w:t>
      </w:r>
      <w:r w:rsidR="001050AC">
        <w:rPr>
          <w:rFonts w:ascii="Times New Roman" w:hAnsi="Times New Roman" w:cs="Times New Roman"/>
          <w:sz w:val="28"/>
          <w:szCs w:val="28"/>
          <w:lang w:val="de-DE"/>
        </w:rPr>
        <w:t>BASIC</w:t>
      </w:r>
      <w:r w:rsidR="001050AC">
        <w:rPr>
          <w:rFonts w:ascii="Times New Roman" w:hAnsi="Times New Roman" w:cs="Times New Roman"/>
          <w:sz w:val="28"/>
          <w:szCs w:val="28"/>
        </w:rPr>
        <w:t xml:space="preserve">, в тело которой вводился дидактический компьютерный материал, выводящийся на </w:t>
      </w:r>
      <w:r w:rsidR="00175EFE">
        <w:rPr>
          <w:rFonts w:ascii="Times New Roman" w:hAnsi="Times New Roman" w:cs="Times New Roman"/>
          <w:sz w:val="28"/>
          <w:szCs w:val="28"/>
        </w:rPr>
        <w:t>экран монитора в следующем виде.</w:t>
      </w:r>
    </w:p>
    <w:p w:rsidR="001050AC" w:rsidRDefault="001050AC" w:rsidP="0004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EFE" w:rsidRDefault="00175EFE" w:rsidP="0004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147547" cy="2053750"/>
                <wp:effectExtent l="0" t="0" r="24765" b="2286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547" cy="2053750"/>
                          <a:chOff x="0" y="0"/>
                          <a:chExt cx="5518150" cy="321056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0"/>
                            <a:ext cx="5518150" cy="3210560"/>
                          </a:xfrm>
                          <a:prstGeom prst="roundRect">
                            <a:avLst>
                              <a:gd name="adj" fmla="val 905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55182" y="159489"/>
                            <a:ext cx="4986670" cy="797442"/>
                          </a:xfrm>
                          <a:prstGeom prst="roundRect">
                            <a:avLst>
                              <a:gd name="adj" fmla="val 905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0AC" w:rsidRPr="00E442F3" w:rsidRDefault="00175EFE" w:rsidP="001050AC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E442F3">
                                <w:rPr>
                                  <w:sz w:val="36"/>
                                </w:rPr>
                                <w:t>Область вывода вопроса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16960" y="1088428"/>
                            <a:ext cx="5284232" cy="1424763"/>
                          </a:xfrm>
                          <a:prstGeom prst="roundRect">
                            <a:avLst>
                              <a:gd name="adj" fmla="val 905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0AC" w:rsidRPr="00E442F3" w:rsidRDefault="001050AC" w:rsidP="001050A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 w:rsidRPr="00E442F3">
                                <w:rPr>
                                  <w:sz w:val="24"/>
                                </w:rPr>
                                <w:t>Вариант ответа</w:t>
                              </w:r>
                            </w:p>
                            <w:p w:rsidR="001050AC" w:rsidRPr="00E442F3" w:rsidRDefault="001050AC" w:rsidP="001050A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 w:rsidRPr="00E442F3">
                                <w:rPr>
                                  <w:sz w:val="24"/>
                                </w:rPr>
                                <w:t>Вариант ответа</w:t>
                              </w:r>
                            </w:p>
                            <w:p w:rsidR="001050AC" w:rsidRPr="00E442F3" w:rsidRDefault="001050AC" w:rsidP="001050AC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4"/>
                                </w:rPr>
                              </w:pPr>
                              <w:r w:rsidRPr="00E442F3">
                                <w:rPr>
                                  <w:sz w:val="24"/>
                                </w:rPr>
                                <w:t>Вариант ответа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16928" y="2609581"/>
                            <a:ext cx="5283835" cy="498402"/>
                          </a:xfrm>
                          <a:prstGeom prst="roundRect">
                            <a:avLst>
                              <a:gd name="adj" fmla="val 34766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EFE" w:rsidRPr="00E442F3" w:rsidRDefault="00175EFE" w:rsidP="00175EFE">
                              <w:pPr>
                                <w:jc w:val="center"/>
                              </w:pPr>
                              <w:r w:rsidRPr="00E442F3">
                                <w:rPr>
                                  <w:sz w:val="18"/>
                                </w:rPr>
                                <w:t>Область обратной 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326.6pt;height:161.7pt;mso-position-horizontal-relative:char;mso-position-vertical-relative:line" coordsize="55181,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">
                <v:roundrect id="Скругленный прямоугольник 1" o:spid="_x0000_s1027" style="position:absolute;width:55181;height:32105;visibility:visible;mso-wrap-style:square;v-text-anchor:middle" arcsize="593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9pMAA&#10;AADaAAAADwAAAGRycy9kb3ducmV2LnhtbERP32vCMBB+F/Y/hBvszaYTdFKNsg2EFkRYFZ+P5myD&#10;zaU0Uet/vxQGezo+vp+33g62FXfqvXGs4D1JQRBXThuuFZyOu+kShA/IGlvHpOBJHrabl8kaM+0e&#10;/EP3MtQihrDPUEETQpdJ6auGLPrEdcSRu7jeYoiwr6Xu8RHDbStnabqQFg3HhgY7+m6oupY3q+BL&#10;z8/Fofqo5fx528siNfkhN0q9vQ6fKxCBhvAv/nPnOs6H8ZXxys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I9pMAAAADaAAAADwAAAAAAAAAAAAAAAACYAgAAZHJzL2Rvd25y&#10;ZXYueG1sUEsFBgAAAAAEAAQA9QAAAIUDAAAAAA==&#10;" fillcolor="white [3201]" strokecolor="black [3200]" strokeweight="2pt"/>
                <v:roundrect id="Скругленный прямоугольник 2" o:spid="_x0000_s1028" style="position:absolute;left:2551;top:1594;width:49867;height:7975;visibility:visible;mso-wrap-style:square;v-text-anchor:middle" arcsize="593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j08EA&#10;AADaAAAADwAAAGRycy9kb3ducmV2LnhtbESPW4vCMBSE3wX/QzjCvmmq4IVqFBUWKojgBZ8PzbEN&#10;NieliVr/vREW9nGYmW+Yxaq1lXhS441jBcNBAoI4d9pwoeBy/u3PQPiArLFyTAre5GG17HYWmGr3&#10;4iM9T6EQEcI+RQVlCHUqpc9LsugHriaO3s01FkOUTSF1g68It5UcJclEWjQcF0qsaVtSfj89rIKN&#10;Hl93h3xayPH7sZe7xGSHzCj102vXcxCB2vAf/mtnWsEIvlfiD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wo9PBAAAA2gAAAA8AAAAAAAAAAAAAAAAAmAIAAGRycy9kb3du&#10;cmV2LnhtbFBLBQYAAAAABAAEAPUAAACGAwAAAAA=&#10;" fillcolor="white [3201]" strokecolor="black [3200]" strokeweight="2pt">
                  <v:textbox>
                    <w:txbxContent>
                      <w:p w:rsidR="001050AC" w:rsidRPr="00E442F3" w:rsidRDefault="00175EFE" w:rsidP="001050AC">
                        <w:pPr>
                          <w:jc w:val="center"/>
                          <w:rPr>
                            <w:sz w:val="36"/>
                          </w:rPr>
                        </w:pPr>
                        <w:r w:rsidRPr="00E442F3">
                          <w:rPr>
                            <w:sz w:val="36"/>
                          </w:rPr>
                          <w:t>Область вывода вопроса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1169;top:10884;width:52842;height:14247;visibility:visible;mso-wrap-style:square;v-text-anchor:middle" arcsize="593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GSMMA&#10;AADaAAAADwAAAGRycy9kb3ducmV2LnhtbESPQWvCQBSE7wX/w/IKvdVNLakldRUtFBIQwVh6fmRf&#10;k6XZtyG70eTfu4LQ4zAz3zCrzWhbcabeG8cKXuYJCOLKacO1gu/T1/M7CB+QNbaOScFEHjbr2cMK&#10;M+0ufKRzGWoRIewzVNCE0GVS+qohi37uOuLo/breYoiyr6Xu8RLhtpWLJHmTFg3HhQY7+myo+isH&#10;q2Cn05/iUC1rmU7DXhaJyQ+5Uerpcdx+gAg0hv/wvZ1rBa9wuxJv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wGSMMAAADaAAAADwAAAAAAAAAAAAAAAACYAgAAZHJzL2Rv&#10;d25yZXYueG1sUEsFBgAAAAAEAAQA9QAAAIgDAAAAAA==&#10;" fillcolor="white [3201]" strokecolor="black [3200]" strokeweight="2pt">
                  <v:textbox>
                    <w:txbxContent>
                      <w:p w:rsidR="001050AC" w:rsidRPr="00E442F3" w:rsidRDefault="001050AC" w:rsidP="001050A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 w:rsidRPr="00E442F3">
                          <w:rPr>
                            <w:sz w:val="24"/>
                          </w:rPr>
                          <w:t>Вариант ответа</w:t>
                        </w:r>
                      </w:p>
                      <w:p w:rsidR="001050AC" w:rsidRPr="00E442F3" w:rsidRDefault="001050AC" w:rsidP="001050A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 w:rsidRPr="00E442F3">
                          <w:rPr>
                            <w:sz w:val="24"/>
                          </w:rPr>
                          <w:t>Вариант ответа</w:t>
                        </w:r>
                      </w:p>
                      <w:p w:rsidR="001050AC" w:rsidRPr="00E442F3" w:rsidRDefault="001050AC" w:rsidP="001050AC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sz w:val="24"/>
                          </w:rPr>
                        </w:pPr>
                        <w:r w:rsidRPr="00E442F3">
                          <w:rPr>
                            <w:sz w:val="24"/>
                          </w:rPr>
                          <w:t>Вариант ответа</w:t>
                        </w:r>
                      </w:p>
                    </w:txbxContent>
                  </v:textbox>
                </v:roundrect>
                <v:roundrect id="Скругленный прямоугольник 5" o:spid="_x0000_s1030" style="position:absolute;left:1169;top:26095;width:52838;height:4984;visibility:visible;mso-wrap-style:square;v-text-anchor:middle" arcsize="2278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KrMMA&#10;AADaAAAADwAAAGRycy9kb3ducmV2LnhtbESPQWsCMRSE70L/Q3hCL1ITK7Vla5QiCD1V6u7F2+vm&#10;dXcxeVk2cd321xtB8DjMzDfMcj04K3rqQuNZw2yqQBCX3jRcaSjy7dMbiBCRDVrPpOGPAqxXD6Ml&#10;Zsaf+Zv6faxEgnDIUEMdY5tJGcqaHIapb4mT9+s7hzHJrpKmw3OCOyuflVpIhw2nhRpb2tRUHvcn&#10;p8HS7utgB28mu7zoc6Ve/f/8R+vH8fDxDiLSEO/hW/vTaHiB65V0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HKrMMAAADaAAAADwAAAAAAAAAAAAAAAACYAgAAZHJzL2Rv&#10;d25yZXYueG1sUEsFBgAAAAAEAAQA9QAAAIgDAAAAAA==&#10;" fillcolor="white [3201]" strokecolor="black [3200]" strokeweight="2pt">
                  <v:textbox>
                    <w:txbxContent>
                      <w:p w:rsidR="00175EFE" w:rsidRPr="00E442F3" w:rsidRDefault="00175EFE" w:rsidP="00175EFE">
                        <w:pPr>
                          <w:jc w:val="center"/>
                        </w:pPr>
                        <w:r w:rsidRPr="00E442F3">
                          <w:rPr>
                            <w:sz w:val="18"/>
                          </w:rPr>
                          <w:t>Область обратной связи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1050AC" w:rsidRDefault="00175EFE" w:rsidP="0004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трёх вариантов один правильный. После выбора варианта в области обратной связи выводится информация о правильности выбора</w:t>
      </w:r>
      <w:r w:rsidR="00F71D16">
        <w:rPr>
          <w:rFonts w:ascii="Times New Roman" w:hAnsi="Times New Roman" w:cs="Times New Roman"/>
          <w:sz w:val="28"/>
          <w:szCs w:val="28"/>
        </w:rPr>
        <w:t>.</w:t>
      </w:r>
    </w:p>
    <w:p w:rsidR="00F71D16" w:rsidRDefault="00F71D16" w:rsidP="0004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теста выводилась информация о количестве верных и неправильных ответов, номерах вопросов, на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 неправильно и оценка. Кроме того программа имела два варианта использования:</w:t>
      </w:r>
    </w:p>
    <w:p w:rsidR="00F71D16" w:rsidRDefault="00E442F3" w:rsidP="00E442F3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2F3">
        <w:rPr>
          <w:rFonts w:ascii="Times New Roman" w:hAnsi="Times New Roman" w:cs="Times New Roman"/>
          <w:b/>
          <w:sz w:val="28"/>
          <w:szCs w:val="28"/>
        </w:rPr>
        <w:lastRenderedPageBreak/>
        <w:t>чистый</w:t>
      </w:r>
      <w:r w:rsidR="00F71D16" w:rsidRPr="00E442F3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F71D16">
        <w:rPr>
          <w:rFonts w:ascii="Times New Roman" w:hAnsi="Times New Roman" w:cs="Times New Roman"/>
          <w:sz w:val="28"/>
          <w:szCs w:val="28"/>
        </w:rPr>
        <w:t>, когда ученик до окончания теста не зна</w:t>
      </w:r>
      <w:r w:rsidR="0040535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ответа на каждый вопрос;</w:t>
      </w:r>
    </w:p>
    <w:p w:rsidR="00E442F3" w:rsidRDefault="00E442F3" w:rsidP="00E442F3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2F3">
        <w:rPr>
          <w:rFonts w:ascii="Times New Roman" w:hAnsi="Times New Roman" w:cs="Times New Roman"/>
          <w:b/>
          <w:sz w:val="28"/>
          <w:szCs w:val="28"/>
        </w:rPr>
        <w:t>контроль с элементами обучения</w:t>
      </w:r>
      <w:r>
        <w:rPr>
          <w:rFonts w:ascii="Times New Roman" w:hAnsi="Times New Roman" w:cs="Times New Roman"/>
          <w:sz w:val="28"/>
          <w:szCs w:val="28"/>
        </w:rPr>
        <w:t>, когда программа посредством области обратной связи сообщает после каждого ответа правильность выбора и номер правильного ответа в случае ошибки (с задержкой 10 секунд для просмотра правильного варианта ответа).</w:t>
      </w:r>
    </w:p>
    <w:p w:rsidR="00E442F3" w:rsidRDefault="00C042A4" w:rsidP="00E4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тесты для проверки уровня знаний были разработаны по всем ключевым темам курса профессионально-трудового обучения «Столярное дело». Регулярное использование их в режиме обучения давало неоспоримые положительные результаты в процессе изучения тем.</w:t>
      </w:r>
    </w:p>
    <w:p w:rsidR="0081051D" w:rsidRDefault="00C042A4" w:rsidP="00E4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форма компьютерного тестирования был</w:t>
      </w:r>
      <w:r w:rsidR="00405352">
        <w:rPr>
          <w:rFonts w:ascii="Times New Roman" w:hAnsi="Times New Roman" w:cs="Times New Roman"/>
          <w:sz w:val="28"/>
          <w:szCs w:val="28"/>
        </w:rPr>
        <w:t xml:space="preserve">а разработана значительно позже с расширением возможностей </w:t>
      </w:r>
      <w:r w:rsidR="00405352" w:rsidRPr="00405352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="00405352" w:rsidRPr="0040535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05352" w:rsidRPr="004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352" w:rsidRPr="0040535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405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535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0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352">
        <w:rPr>
          <w:rFonts w:ascii="Times New Roman" w:hAnsi="Times New Roman" w:cs="Times New Roman"/>
          <w:sz w:val="28"/>
          <w:szCs w:val="28"/>
        </w:rPr>
        <w:t>Exce</w:t>
      </w:r>
      <w:proofErr w:type="spellEnd"/>
      <w:r w:rsidR="0040535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5352">
        <w:rPr>
          <w:rFonts w:ascii="Times New Roman" w:hAnsi="Times New Roman" w:cs="Times New Roman"/>
          <w:sz w:val="28"/>
          <w:szCs w:val="28"/>
        </w:rPr>
        <w:t>). Компьютерный тест имел 10 вопросов с пятью вариантами в каждом, один из которых правильный. При необходимости на экране отображался графический объект</w:t>
      </w:r>
      <w:r w:rsidR="006C6F9F">
        <w:rPr>
          <w:rFonts w:ascii="Times New Roman" w:hAnsi="Times New Roman" w:cs="Times New Roman"/>
          <w:sz w:val="28"/>
          <w:szCs w:val="28"/>
        </w:rPr>
        <w:t xml:space="preserve"> или ссылка на видеофайл</w:t>
      </w:r>
      <w:r w:rsidR="00405352">
        <w:rPr>
          <w:rFonts w:ascii="Times New Roman" w:hAnsi="Times New Roman" w:cs="Times New Roman"/>
          <w:sz w:val="28"/>
          <w:szCs w:val="28"/>
        </w:rPr>
        <w:t>.</w:t>
      </w:r>
    </w:p>
    <w:p w:rsidR="0081051D" w:rsidRDefault="0081051D" w:rsidP="0081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806190"/>
            <wp:effectExtent l="19050" t="19050" r="10795" b="22860"/>
            <wp:docPr id="8" name="Рисунок 8" descr="C:\Users\User\Desktop\Формы компьютерного тестирования при осуществлении промежуточного контроля знаний обучающихся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рмы компьютерного тестирования при осуществлении промежуточного контроля знаний обучающихся\Снимок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06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042A4" w:rsidRDefault="006C6F9F" w:rsidP="00E4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выбирал правильный вариант и вводил его номер в отведённой области, потом мог самостоятельно переходить к следующему вопросу (такой возможности не было в программе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>
        <w:rPr>
          <w:rFonts w:ascii="Times New Roman" w:hAnsi="Times New Roman" w:cs="Times New Roman"/>
          <w:sz w:val="28"/>
          <w:szCs w:val="28"/>
        </w:rPr>
        <w:t>). В процессе тестирования можно было возвращаться к любому вопросу. По завершению теста на экран выводилась информация о количестве правильных ответов и оценка.</w:t>
      </w:r>
    </w:p>
    <w:p w:rsidR="0081051D" w:rsidRDefault="0081051D" w:rsidP="00E4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5283" cy="1254641"/>
            <wp:effectExtent l="19050" t="19050" r="24765" b="22225"/>
            <wp:docPr id="9" name="Рисунок 9" descr="C:\Users\User\Desktop\Формы компьютерного тестирования при осуществлении промежуточного контроля знаний обучающихся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рмы компьютерного тестирования при осуществлении промежуточного контроля знаний обучающихся\Снимок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" t="12547" r="13253" b="42586"/>
                    <a:stretch/>
                  </pic:blipFill>
                  <pic:spPr bwMode="auto">
                    <a:xfrm>
                      <a:off x="0" y="0"/>
                      <a:ext cx="4795593" cy="12547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51D" w:rsidRDefault="00E05F2A" w:rsidP="00E44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Компьютерный тест, разработанный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 имеет скрытый лист «ЛИСТ УЧИТЕЛЯ», который позволяет проанализировать ответы ученика и определить пробелы в знаниях для корректировки дальнейшей работы с каждым из них.</w:t>
      </w:r>
    </w:p>
    <w:p w:rsidR="00E05F2A" w:rsidRDefault="0081051D" w:rsidP="0081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253230"/>
            <wp:effectExtent l="19050" t="19050" r="10795" b="13970"/>
            <wp:docPr id="10" name="Рисунок 10" descr="C:\Users\User\Desktop\Формы компьютерного тестирования при осуществлении промежуточного контроля знаний обучающихся\Сним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рмы компьютерного тестирования при осуществлении промежуточного контроля знаний обучающихся\Снимок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53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051D" w:rsidRPr="007B649D" w:rsidRDefault="007B649D" w:rsidP="00A7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тесты, созданные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B6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 используются для проверки уровня знаний на четвертных самостоятельных работах по столярному делу с 6 по 11 классы и зарекомендовали себя как эффективный способ контроля.</w:t>
      </w:r>
    </w:p>
    <w:sectPr w:rsidR="0081051D" w:rsidRPr="007B649D" w:rsidSect="00E442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C8E"/>
    <w:multiLevelType w:val="hybridMultilevel"/>
    <w:tmpl w:val="B2EC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7BED"/>
    <w:multiLevelType w:val="hybridMultilevel"/>
    <w:tmpl w:val="F1DC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5"/>
    <w:rsid w:val="000466C4"/>
    <w:rsid w:val="001050AC"/>
    <w:rsid w:val="00175EFE"/>
    <w:rsid w:val="002F06B7"/>
    <w:rsid w:val="003047F6"/>
    <w:rsid w:val="00350551"/>
    <w:rsid w:val="00405352"/>
    <w:rsid w:val="00525085"/>
    <w:rsid w:val="005D0843"/>
    <w:rsid w:val="006C6F9F"/>
    <w:rsid w:val="007B649D"/>
    <w:rsid w:val="0081051D"/>
    <w:rsid w:val="00A76756"/>
    <w:rsid w:val="00B27839"/>
    <w:rsid w:val="00C042A4"/>
    <w:rsid w:val="00E05F2A"/>
    <w:rsid w:val="00E442F3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2018-02-28T17:00:00Z</dcterms:created>
  <dcterms:modified xsi:type="dcterms:W3CDTF">2018-02-28T19:58:00Z</dcterms:modified>
</cp:coreProperties>
</file>