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D8" w:rsidRPr="00B836FE" w:rsidRDefault="001A4DD8" w:rsidP="001A4DD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общеобразовательное учреждение Ярославской  области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Багряниковская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школа-интернат </w:t>
      </w:r>
      <w:r w:rsidRPr="006E448B">
        <w:rPr>
          <w:rFonts w:ascii="Times New Roman" w:hAnsi="Times New Roman" w:cs="Times New Roman"/>
          <w:b/>
          <w:bCs/>
          <w:sz w:val="28"/>
        </w:rPr>
        <w:t>для детей-сирот и детей, оставшихся без попечения родителей, с ограниченными возможностями здоровья»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4DD8" w:rsidTr="007219D4">
        <w:tc>
          <w:tcPr>
            <w:tcW w:w="4785" w:type="dxa"/>
          </w:tcPr>
          <w:p w:rsidR="001A4DD8" w:rsidRDefault="001A4DD8" w:rsidP="0072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512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1A4DD8" w:rsidRDefault="001A4DD8" w:rsidP="0072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1A4DD8" w:rsidRDefault="001A4DD8" w:rsidP="0072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 от 29.08.2025 г</w:t>
            </w:r>
          </w:p>
          <w:p w:rsidR="001A4DD8" w:rsidRPr="00A91512" w:rsidRDefault="001A4DD8" w:rsidP="00721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A4DD8" w:rsidRDefault="001A4DD8" w:rsidP="007219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1A4DD8" w:rsidRDefault="001A4DD8" w:rsidP="007219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ГОУ ЯО</w:t>
            </w:r>
          </w:p>
          <w:p w:rsidR="001A4DD8" w:rsidRDefault="001A4DD8" w:rsidP="007219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Багряниковская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школа-интернат»</w:t>
            </w:r>
          </w:p>
          <w:p w:rsidR="001A4DD8" w:rsidRDefault="001A4DD8" w:rsidP="007219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DD8" w:rsidRDefault="001A4DD8" w:rsidP="0072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Т.Н.Голубева</w:t>
            </w:r>
            <w:proofErr w:type="spellEnd"/>
          </w:p>
          <w:p w:rsidR="001A4DD8" w:rsidRPr="00A91512" w:rsidRDefault="001A4DD8" w:rsidP="0072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43BE" w:rsidRDefault="005443BE"/>
    <w:p w:rsidR="005443BE" w:rsidRDefault="005443BE"/>
    <w:p w:rsidR="005443BE" w:rsidRDefault="005443BE"/>
    <w:p w:rsidR="005443BE" w:rsidRDefault="001A4DD8">
      <w:r>
        <w:t xml:space="preserve">     </w:t>
      </w:r>
    </w:p>
    <w:p w:rsidR="001A4DD8" w:rsidRPr="001A4DD8" w:rsidRDefault="001A4DD8" w:rsidP="001A4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1A4DD8" w:rsidRPr="001A4DD8" w:rsidRDefault="001A4DD8" w:rsidP="001A4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1A4DD8" w:rsidRPr="001A4DD8" w:rsidRDefault="001A4DD8" w:rsidP="001A4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По внеурочной деятельности «Разговоры о </w:t>
      </w:r>
      <w:proofErr w:type="gramStart"/>
      <w:r w:rsidRPr="001A4DD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важном</w:t>
      </w:r>
      <w:proofErr w:type="gramEnd"/>
      <w:r w:rsidRPr="001A4D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4DD8" w:rsidRPr="001A4DD8" w:rsidRDefault="001A4DD8" w:rsidP="001A4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на 2025-2026 учебный год</w:t>
      </w:r>
    </w:p>
    <w:p w:rsidR="001A4DD8" w:rsidRPr="001A4DD8" w:rsidRDefault="001A4DD8" w:rsidP="001A4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3BE" w:rsidRDefault="005443BE">
      <w:pPr>
        <w:rPr>
          <w:rFonts w:ascii="Times New Roman" w:hAnsi="Times New Roman" w:cs="Times New Roman"/>
          <w:sz w:val="28"/>
          <w:szCs w:val="28"/>
        </w:rPr>
      </w:pPr>
    </w:p>
    <w:p w:rsidR="001A4DD8" w:rsidRDefault="001A4DD8" w:rsidP="001A4D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DD8" w:rsidRDefault="001A4DD8" w:rsidP="001A4D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DD8" w:rsidRDefault="001A4DD8" w:rsidP="001A4D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DD8" w:rsidRDefault="001A4DD8" w:rsidP="001A4D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DD8" w:rsidRDefault="001A4DD8" w:rsidP="001A4D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DD8" w:rsidRDefault="001A4DD8" w:rsidP="001A4D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Майорова Ольга Анатольевна</w:t>
      </w:r>
    </w:p>
    <w:p w:rsidR="001A4DD8" w:rsidRDefault="001A4DD8" w:rsidP="001A4D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учитель </w:t>
      </w:r>
    </w:p>
    <w:p w:rsidR="001A4DD8" w:rsidRDefault="001A4DD8" w:rsidP="001A4D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1A4DD8" w:rsidRDefault="001A4DD8" w:rsidP="001A4D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1A4DD8" w:rsidRDefault="001A4DD8" w:rsidP="001A4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DD8" w:rsidRDefault="001A4DD8" w:rsidP="001A4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443BE" w:rsidRDefault="001A4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д Багряники, 2025 г.</w:t>
      </w:r>
    </w:p>
    <w:p w:rsidR="005443BE" w:rsidRPr="005443BE" w:rsidRDefault="005443BE" w:rsidP="005443B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443B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lastRenderedPageBreak/>
        <w:t>ПОЯСНИТЕЛЬНАЯ ЗАПИСКА</w:t>
      </w:r>
    </w:p>
    <w:p w:rsidR="005443BE" w:rsidRDefault="005443BE" w:rsidP="005443B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Актуальность и назначение программы</w:t>
      </w:r>
    </w:p>
    <w:p w:rsidR="005443BE" w:rsidRPr="00D145C3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внеурочной деятельности «Разговоры о важном» (далее —</w:t>
      </w:r>
      <w:proofErr w:type="gramEnd"/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программа) разработана в соответствии с т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ребованиями федеральных государ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образовательных стандартов начального общего, основного общего и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 образования, ориентирована на обеспечение индивидуальных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 и направлена н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достижение планируемых резуль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татов федеральных основных образовательных программ начального общего,</w:t>
      </w:r>
      <w:r w:rsidR="001A4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и среднего общего образо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с учётом выбора участника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образовательных отношений курсов внеурочной деятельности.</w:t>
      </w:r>
      <w:proofErr w:type="gramEnd"/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 педагога, работающего по програ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мме, является развитие у обучаю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ценностного отношения к Родине, природе, человеку, культуре, знаниям,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здоровью, сохранение и укрепление тради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ционных российских духовно-нрав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ценностей.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помогает </w:t>
      </w:r>
      <w:proofErr w:type="gram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в формировании его российской идентичности;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в формировании интереса к познанию;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в формировании осознанного отношения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своим правам и свободам и ува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жительного отношения к правам и свободам других;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в выстраивании собственного поведения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позиции нравственных и право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норм;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в создании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мотивации для участия в социально значимой деятельности;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в развитии у школьников общекультурной компетентности;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в развитии умения принимать осознанные решения и делать выбор;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в осознании своего места в обществе;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в познании себя, своих мотивов, устремлений, склонностей;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в формировании готовности к личностному самоопределению.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основу рабочей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курса внеурочной дея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тельности «Разговоры о </w:t>
      </w:r>
      <w:proofErr w:type="gram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важном</w:t>
      </w:r>
      <w:proofErr w:type="gramEnd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составляют следующие документы: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Федеральный закон от 29.12.2012 № 273-ФЗ «Об образовании в </w:t>
      </w:r>
      <w:proofErr w:type="gram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2 Указ Президента Российской Федерации от 02.07.2021 № 400 «О Стратегии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 безопасности Российской Федерации».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3 Указ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09.11.2022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809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Основ государственной политики по сохранению и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укреплению традиционных российских духовно-нравственных ценностей».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4 Распоряжение Правительства Российской Федерации от 29.04.2015 № 996-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Стратегии развития воспитания на период до 2025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года».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Приказ </w:t>
      </w:r>
      <w:proofErr w:type="spell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5.2021 № 286 «Об утверждении фе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дерального государственного образовательн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стандарта начального об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образования».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6.П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</w:t>
      </w:r>
      <w:proofErr w:type="spell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05.2021 №287 «Об утверждении фе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дерального государственного образова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стандарта основного об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образования».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7 П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</w:t>
      </w:r>
      <w:proofErr w:type="spell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17.05.2012 № 413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феде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рального государственного образовательного стандарта среднего общего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образования».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8 П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</w:t>
      </w:r>
      <w:proofErr w:type="spell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18.0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5.2023 № 372 «Об утверждении фе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деральной образовательной программы начального общего образования».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9 П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</w:t>
      </w:r>
      <w:proofErr w:type="spell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18.0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5.2023 № 370 «Об утверждении фе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деральной образовательной программы основного общего образования».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10 П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</w:t>
      </w:r>
      <w:proofErr w:type="spell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05.2023 №371 «Об утверждении фе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деральной образовательной программы среднего общего образования».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11 П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исьмо </w:t>
      </w:r>
      <w:proofErr w:type="spell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18.02.2025 № 06-221 «О направлении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информации» (вместе с Методическими рекомендациями по реализации</w:t>
      </w:r>
      <w:proofErr w:type="gramEnd"/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цикла внеурочных занятий «Разговоры о </w:t>
      </w:r>
      <w:proofErr w:type="gram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важном</w:t>
      </w:r>
      <w:proofErr w:type="gramEnd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может быть реализова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 работе </w:t>
      </w:r>
      <w:proofErr w:type="gramStart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5–7,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классов, в течение одного учебного года, если занятия проводятся 1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в неделю, 34/35 учебных часов.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по программе проводятся в формах, соответствующих </w:t>
      </w:r>
      <w:proofErr w:type="gram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возрастным</w:t>
      </w:r>
      <w:proofErr w:type="gramEnd"/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 обучающихся и позволяющих им вырабатывать собствен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ми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ровоззренческую позицию по обсуждаемым темам (например, познавательные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беседы, деловые игры, викторины, интервью, </w:t>
      </w:r>
      <w:proofErr w:type="gram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ц-опросы</w:t>
      </w:r>
      <w:proofErr w:type="gramEnd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д.). Следует отме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тить, что внеурочные занятия входят в общую систему воспитательной работы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поэтому тема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тика и содержание должны обеспе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реализацию их назначения и целей. Это позволяет на практике соединить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учебную и воспитательную деятельность педаг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ога, ориентировать её не только на интеллектуальное, но и на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нравственное, социальное развитие ребёнка.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темы внеурочных занятий выходят за рамки содержания, изучаемого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уроках, но это не означает, что учитель будет обязательно добиваться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точного усвоения нового знания, запоминания и чёткого воспроизведения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 термина или понятия. В течение учебного года обучающиеся много раз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возвращаться к обсуждению одних и тех же понятий, что послужит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постепенному осознанному их принятию.</w:t>
      </w:r>
    </w:p>
    <w:p w:rsidR="00D145C3" w:rsidRPr="00D145C3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сценариев внеурочных занятий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означает формального следова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им. При реализации содержания занятия, которое предлагается в сценарии,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учитывает региональные, национальные, этнокультурные особенности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территории, где функционирует данная обр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азовательная организация. Обяза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учитывается и уровень развития шко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льников, их интересы и потребно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Личностных результатов можно достичь, увлекая школьников </w:t>
      </w:r>
      <w:proofErr w:type="gramStart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proofErr w:type="gramEnd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Интересной и многообразной деятельностью, позволяющей раскрыть потенциал каждого; используя разные формы работы; устанавливая </w:t>
      </w:r>
      <w:proofErr w:type="gramStart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</w:t>
      </w:r>
      <w:proofErr w:type="gramEnd"/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доброжелательную, поддерживающую атмосферу; насыщая занятия ценностным содержанием.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педагога, организуя беседы, дать возможность школьнику анализировать, сравнивать и выбирать.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Внеурочное занятие проходит каждый понедельник. Оно начинается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поднятием Государственного флага Российской Федерации, слушанием (исполнением) Государственного гимна Российской Федерации.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мероприятие проходит в общем школьном актовом зале. Затем обучающиеся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расходятся по классам, где проходит тематическая часть занятия.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мотивационной части занятия — знакомство </w:t>
      </w:r>
      <w:proofErr w:type="gramStart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темой занятия, выдвижение мотива его проведения. Эта часть обычно начинается с просмотра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видеоматериала, оценка которого является введением в дальнейшую содержательную часть занятия.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</w:t>
      </w:r>
      <w:proofErr w:type="gramStart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ворческой (обсуждение воображаемых ситуаций, творчество).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заключительной части подводятся итоги занятия.</w:t>
      </w:r>
    </w:p>
    <w:p w:rsidR="005443BE" w:rsidRPr="001A4DD8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3BE" w:rsidRPr="001A4DD8" w:rsidRDefault="00D145C3" w:rsidP="00D14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DD8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СОДЕРЖАНИЕ КУРСА ВНЕУРОЧНОЙ ДЕЯТЕЛЬНОСТИ</w:t>
      </w:r>
    </w:p>
    <w:p w:rsidR="00D145C3" w:rsidRDefault="00D145C3" w:rsidP="00D145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Зачем человеку учиться?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— важный процесс развития человека.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знаний в развитии личности и общества. Влияние цифровых технологий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приобретение знаний. Развитие навыков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команде, уважения раз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мнений, разрешения конфл</w:t>
      </w:r>
      <w:bookmarkStart w:id="0" w:name="_GoBack"/>
      <w:bookmarkEnd w:id="0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иктов и </w:t>
      </w:r>
      <w:proofErr w:type="spellStart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школьного образования.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 в эпоху цифровых технологий.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язык — государствен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язык, объединяющий многонациональ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семью народов Российской Фе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дерации. Современное разнообразие русского языка, изменения в </w:t>
      </w:r>
      <w:proofErr w:type="gramStart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речи под влиянием цифровой сре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ды. Грамотная, логичная и понят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речь — признак образованного человека 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залог успеха в будущем. Прави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использования стилей речи в современной коммуникации.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Цифровой суверенитет страны.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цифровой суверенитет? К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обе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спечивается цифровая безопасность госу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дарства и каждого человека? Воз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можности цифрового мира: как современные технологии помогают учиться,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и осваивать новые горизонты. 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цифровых профессий: как соз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даются новые технологии? Правила безопасного поведения в сети и угрозы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цифрового мира.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Мирный атом. День работника атомной промышленности.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Мирный атом —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использование атомной энергии в мирных целях на благо человечества.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Уникальные атомные технологии и достижения отечественной научной школы.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распространения атомной энергии. Влияние экологически </w:t>
      </w:r>
      <w:proofErr w:type="gramStart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чистых</w:t>
      </w:r>
      <w:proofErr w:type="gramEnd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эффективных источников энергии на будущее человечества.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творчестве. Ко Дню музыки.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Русская к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ультура — признанное мировое до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стояние человечества. Реализация творческого потенциала взрослых и детей.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раскрыть свой творческий потенциал? М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узыка как вид искусства. Состоя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развития современной отечественной музыки: жанры и направления.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такое уважение?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 Дню учителя.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— это понимание безус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ловной ценности каждого человека. Осознанное уважительное отношение к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людям, к чужому труду, к государству — фундамент гармоничного развития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 Правила общения внутри семьи, школы и коллектива. Подготовка к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взрослой жизни и формирование ответственно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сти. О роли педагога в воспита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личности.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понять друг друга разным поколениям?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как ценность в жизни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каждого человека, основа любого общества. Формирование </w:t>
      </w:r>
      <w:proofErr w:type="gramStart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</w:t>
      </w:r>
      <w:proofErr w:type="gramEnd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семейных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 — залог взаимопонимания в семь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е. Преодоление конфликтов и про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 в общении за счет взаимоуважения и обмена опытом.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городах России. Ко Дню народного единства.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России: разнообразие культур, языков и вековых традиций. Единство народов, проживающих </w:t>
      </w:r>
      <w:proofErr w:type="gramStart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Российской Федерации. Древнейшие города России как хранители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 наших предках и культурного кода страны. Изучение российских городов — изучение страниц истории Отечества. Роль государства в раз-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витии малых городов. Возможности граждан в развитии своей малой родины.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безграничных возможностей. Общество — совокупность </w:t>
      </w:r>
      <w:proofErr w:type="gramStart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proofErr w:type="gramEnd"/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</w:t>
      </w:r>
      <w:proofErr w:type="gramStart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proofErr w:type="gramEnd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Селекция и генетика. К 170-летию И. В. Мичурина.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науки </w:t>
      </w:r>
      <w:proofErr w:type="gramStart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со-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 России. Роль генетики и селекции в сельском хозяйстве, медицине,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решать конфликты и справляться с трудностями. Ко Дню психолога.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 и трудности — естественный элемент развития общества и каждого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отдельного человека. Поиск причины конфликтов как ключ к их разрешению.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усилия и внимание друг к другу как залог преодоления трудностей. Правила разрешения конфликтных ситуаций.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Профессия — жизнь спасать.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Спасатели — специалисты, которые помогают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людям в опасных ситуациях. Профессиональные качества и навыки спасателей. Поведение в экстремальных ситуациях. Ответственное отношение </w:t>
      </w:r>
      <w:proofErr w:type="gramStart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и чужой жизни, правила безопасности.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Домашние питомцы. Всемирный день питомца.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домашних питомцев </w:t>
      </w:r>
      <w:proofErr w:type="gramStart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человека. Ответственность, забота и бережное отношение к питомцам.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Россия — страна победителей. Ко Дню Героев Отечества. 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Герои России </w:t>
      </w:r>
      <w:proofErr w:type="gramStart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древнейших времен и до современности. Традиции героизма, мужества и решительности — неотъемлемая часть российской идентичности. День Героев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Отечества — выражение благодарности, признательности и уважения за само-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отверженность и мужество.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и справедливость. Ко Дню Конституции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Конституция Российской Федерации — основной закон страны. Конституция закрепляет права и свободы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 как высшую ценность. Справедливость — одна из важнейших духов-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но-нравственных</w:t>
      </w:r>
      <w:proofErr w:type="gramEnd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российского общества. Знание законов страны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прямая обязанность каждого гражданина России. Какие права и обязанности есть у детей?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Совесть внутри нас.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Совесть — внутренний ориентир, помогающий отличить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полезных дел.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Новогоднее занятие. Зимние каникулы — это время не только для семейного </w:t>
      </w:r>
      <w:proofErr w:type="spellStart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Start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</w:t>
      </w:r>
      <w:proofErr w:type="spellEnd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отдыха, но и добрых дел. Чем заняться </w:t>
      </w:r>
      <w:proofErr w:type="gramStart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каникулах</w:t>
      </w:r>
      <w:proofErr w:type="gramEnd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создают мультфильмы? Мультипликация, анимация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История развития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 мультипликации. Отечественная школа мультипликац</w:t>
      </w:r>
      <w:proofErr w:type="gramStart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достижения. Мировое признание </w:t>
      </w:r>
      <w:proofErr w:type="gramStart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советских</w:t>
      </w:r>
      <w:proofErr w:type="gramEnd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российских мультипликационных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фильмов. Каждый фильм — это труд большой команды профессионалов. Со-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временная мультипликация, профессии этой сферы.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Музейное дело. 170 лет Третьяковской галерее. 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Третьяковская галерея — крупнейший музей русского искусства и объект все-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мирного достояния. Почему важно посещать музеи? Профессии в сфере музейного дела. Как создавать и развивать школьный музей?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создавать свой бизнес?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ответственная командная работа. С чего начать свое дело? О мерах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для молодых предпринимателей в нашей стране.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Есть ли у знания границы? Ко Дню науки.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Богатейшее наследие </w:t>
      </w:r>
      <w:proofErr w:type="gramStart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науки и ее выдающихся представителей. Технологическое лидерство государства и развитие науки. Как меняются научные подходы с развитием </w:t>
      </w:r>
      <w:proofErr w:type="gramStart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цифровых</w:t>
      </w:r>
      <w:proofErr w:type="gramEnd"/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технологий? Государственная поддержка науки и молодых ученых. Как происходят современные открытия? Как стать ученым?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Слушать, слышать и договариваться. Кто такие дипломаты?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Дипломатия —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важная сфера деятельности государства, обеспечивающая защиту интересов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жизни: как научиться договариваться с окружающими людьми и вести конструктивный диалог?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Герой с соседнего двора. Региональный урок ко Дню защитника Отечества.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отважные, мужественные и трудолюбивые. Что такое героизм? Какие качества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отличают героя?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День наставника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День наставника — важный государственный праздник, который позволяет закрепить статус наставников, подчеркнуть значимость этой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и повысить ее престиж. Роль наставника в формировании и профессиональном развитии личности. Знаменитые россияне и их наставники. К.Д.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Ушинский как основоположник научной педагогики в России. Как найти </w:t>
      </w:r>
      <w:proofErr w:type="gram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ставника?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Всемирный день поэзии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Поэзия как часть литературного наследия страны.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литература — настоящий культурный феномен. Русских классиков любят и читают не только на родине, но и за рубежом. Почему иностранцы любят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читают русских писателей? Роль поэзии в личном развитии человека, интеллекта и душевных качеств. О современных поэтах России. Почему люди пишут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стихотворения, можно ли этому научиться?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Большой. За кулисами. 250 лет Большому театру и 150 лет Союзу театральных деятелей России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Российская драматургия, опера и балет — часть мирового наследия. Театр — целая семья разных профессий: декораторы, костюмеры,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режиссеры, музыканты, дирижеры, гримеры и многие другие. Почему достижения русской театральной школы широко используются во многих странах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мира? Как стать актером и что для этого нужно? Развитие школьных театров </w:t>
      </w:r>
      <w:proofErr w:type="gram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справляться с волнением?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Волнение как естественное состояние чело-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 перед важным событием в жизни. Контроль эмоционального состояния,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65 лет триумфа. Ко Дню космонавтики. Россия — одна из ведущих космических держав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Развитие космической отрасли </w:t>
      </w:r>
      <w:proofErr w:type="gram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—п</w:t>
      </w:r>
      <w:proofErr w:type="gramEnd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устроен современный космодром? Труд конструкторов, инженеров, летчиков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других специалистов открывает для страны и всего человечества новые горизонты.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мусор получает «вторую жизнь»? Технологии переработки. Состояние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планеты — личная ответственность каждого человека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привычки необходимо сформировать у себя?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значит работать в команде? Сила команды. Ко Дню труда.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 —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друзья и единомышленники, где каждый вносит свой значимый вклад в общее дело и помогает добиться успеха. Развитие умения слышать друг друга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трудиться сообща, разделять успех и вместе переживать неудачу. Примеры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коллективной работы в истории страны.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Песни о войне. Ко Дню Победы. Военные песни как способ отражения истории народа. 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песни на чувство сопричастности истории народа, сохранение памяти о Великой Отечественной войне последующим поколениям. Как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передают чувства, эмоции и переживания создателей?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Ценности, которые нас объединяют.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народа, способствуют укреплению общества и развитию страны. Следование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 помогает человеку развиваться и достигать успеха. Уникальность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каждого человека и опыт разных поколений обогащают общество, но только </w:t>
      </w:r>
      <w:proofErr w:type="gram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сочетании</w:t>
      </w:r>
      <w:proofErr w:type="gramEnd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единством, взаимопомощью и уважением друг к другу существует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сильный и сплоченный народ.</w:t>
      </w:r>
    </w:p>
    <w:p w:rsidR="005443BE" w:rsidRPr="0066729B" w:rsidRDefault="0066729B" w:rsidP="0066729B">
      <w:pPr>
        <w:jc w:val="center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  <w:r w:rsidRPr="0066729B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ПЛАНИРУЕМЫЕ РЕЗУЛЬТАТЫ ОСВОЕНИЯ КУРСА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в рамках программы направлены на обеспечение достижения </w:t>
      </w:r>
      <w:proofErr w:type="gram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личностных, </w:t>
      </w:r>
      <w:proofErr w:type="spell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</w:t>
      </w:r>
      <w:proofErr w:type="spell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</w:t>
      </w:r>
      <w:proofErr w:type="spellEnd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результатов.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гражданского воспитания: уважение прав, свобод и законных интересов других людей; активное участие в жизни семьи, родного края, страны;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любых форм экстремизма, дискриминации; понимание роли раз-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личных социальных институтов в жизни человека; представление </w:t>
      </w:r>
      <w:proofErr w:type="gram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правах</w:t>
      </w:r>
      <w:proofErr w:type="gramEnd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свободах и обязанностях гражданина, социальных нормах и правилах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межличностных отношений в поликультурном и многоконфессиональном обществе; готовность к разнообразной совместной деятельности, стремление </w:t>
      </w:r>
      <w:proofErr w:type="gram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взаимопониманию и взаимопомощи; готовность к участию в гуманитарной деятельности (</w:t>
      </w:r>
      <w:proofErr w:type="spell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помощь людям, нуждающимся в ней).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патриотического воспитания: осознание российской гражданской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природному наследию, памятникам, традициям разных народов, проживающих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родной стране.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духовно-нравственного воспитания: ориентация на моральные ценности и нормы в ситуациях нравственного выбора; готовность оценивать своё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и поступки, поведение и поступки других людей с позиции нравственных правовых норм с учётом осознания последствий поступков; свобода и ответственность личности в условиях индивидуального и общественного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средства коммуникации и самовыражения; понимание ценности отечественного и мирового искусства, роли этнических культурных традиций и </w:t>
      </w:r>
      <w:proofErr w:type="gram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творчества.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физического воспитания: осознание ценности жизни; соблюдение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безопасности, в том числе навыков безопасного поведения в интернет-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среде; способность адаптироваться к стрессовым ситуациям и меняющимся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социальным, информационным и природным условиям, в том числе осмысляя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собственный опыт и выстраивая дальнейшие цели; умение принимать себя 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других, не осуждая; умение осознавать своё эмоциональное состояние и эмоциональное состояние других, умение управлять </w:t>
      </w:r>
      <w:proofErr w:type="gram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собственным</w:t>
      </w:r>
      <w:proofErr w:type="gramEnd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эмоциональным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состоянием; формирование навыка рефлексии, признание своего права </w:t>
      </w:r>
      <w:proofErr w:type="gram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 и такого же права другого человека.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трудового воспитания: установка на активное участие в решении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задач; осознание важности обучения на протяжении всей жизни;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труду и результатам трудовой деятельности.</w:t>
      </w:r>
    </w:p>
    <w:p w:rsidR="00DB711E" w:rsidRPr="00DB711E" w:rsidRDefault="00DB711E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экологического воспитания: ориен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тация на применение знаний соци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и естественных наук для решения задач в области окружающей среды,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планирования поступков и оценки их возможных последствий </w:t>
      </w:r>
      <w:proofErr w:type="gram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окружаю-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 среды; повышение уровня экологичес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культуры, осознание глобаль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характера экологических проблем и пу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их решения; активное неприя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действий, приносящих вред окружающей среде; осознание своей роли как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и потребителя в условиях вза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имосвязи природной, технологиче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и социальной сред; готовность к участию в практической деятельности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 направленности.</w:t>
      </w:r>
    </w:p>
    <w:p w:rsidR="00DB711E" w:rsidRPr="00DB711E" w:rsidRDefault="00DB711E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ценности научного познания: ори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ентация в деятельности на совре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менную систему научных представлений об основных закономерностях раз-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вития человека, природы и общества, взаимосвязях человека </w:t>
      </w:r>
      <w:proofErr w:type="gram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природной 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социальной средой; овладение языковой и 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читательской культурой как сред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познания мира; овладение основным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навыками исследовательской де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ятельности, установка на осмысление опыта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наблюдений, поступков и стрем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совершенствовать пути достижения индивидуального и коллективного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благополучия.</w:t>
      </w:r>
    </w:p>
    <w:p w:rsidR="00DB711E" w:rsidRPr="00DB711E" w:rsidRDefault="00DB711E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адаптации </w:t>
      </w:r>
      <w:proofErr w:type="gram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изменяющимся условиям социальной 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природной среды: освоение </w:t>
      </w:r>
      <w:proofErr w:type="gram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оциального опыта, основных соци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ролей, соответствующих ведущей деятельности возраста, норм и правил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поведения, форм социальной жизни в группах и сообществах,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семью, группы, сформированные по профессиональной деятельности,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в рамках социального взаимодействия с людьми из </w:t>
      </w:r>
      <w:proofErr w:type="gram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proofErr w:type="gramEnd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культурной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среды, открытость опыту и знаниям других; п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уровня своей компетент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через практическую деятельность, в том числе развитие умения учиться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у других людей, осознавать в совместной деятельности новые знания, навыки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компетенции из опыта других; осознавать дефициты собственных знаний 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компетентностей, планировать своё развитие; развитие умений анализировать 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взаимосвязи природы, общества и э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кономики; развитие умения оцени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свои действия с учётом влияния на окружающую среду, достижения целей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преодоления вызовов, возможных глобальных последствий.</w:t>
      </w:r>
    </w:p>
    <w:p w:rsidR="00DB711E" w:rsidRPr="00DB711E" w:rsidRDefault="00DB711E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</w:t>
      </w:r>
    </w:p>
    <w:p w:rsidR="00DB711E" w:rsidRPr="00DB711E" w:rsidRDefault="00DB711E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овладения познавательными универсальными учебными действиями: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познания; применять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методы, инструменты и запросы при поиске и отборе информации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данных из источников с учётом предложенной учебной задачи и заданных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критериев; выбирать, анализировать, систематизировать и интерпретировать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различных видов и форм пре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дставления; находить сходные ар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гументы (подтверждающие или опровергающие одну и ту же идею, версию) </w:t>
      </w:r>
      <w:proofErr w:type="gram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различных информационных </w:t>
      </w:r>
      <w:proofErr w:type="gram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источниках</w:t>
      </w:r>
      <w:proofErr w:type="gramEnd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; с</w:t>
      </w:r>
      <w:r w:rsidR="00DB711E"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амостоятельно выбирать оптималь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форму представления информации, оценивать надёжность информации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критериям, предложенным педагогич</w:t>
      </w:r>
      <w:r w:rsidR="00DB711E"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еским работником или сформулиро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ванным самостоятельно, систематизировать информацию.</w:t>
      </w:r>
    </w:p>
    <w:p w:rsid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общения; выражать свою точку зрения в </w:t>
      </w:r>
      <w:proofErr w:type="gramStart"/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устных</w:t>
      </w:r>
      <w:proofErr w:type="gramEnd"/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письменных текстах; понимать намерения других, проявлять </w:t>
      </w:r>
      <w:proofErr w:type="gramStart"/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</w:t>
      </w:r>
      <w:proofErr w:type="gramEnd"/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от-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ношение к собеседнику и в корректной форме формулировать свои возражения; в ходе диалога и (или) дискуссии задавать вопросы по существу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обсуждаемой темы и высказывать идеи, нацеленные на решение задачи и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поддержание благожелательности общения; сопоставлять свои суждения </w:t>
      </w:r>
      <w:proofErr w:type="gramStart"/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суждениями других участников диалога, обнаруживать различие и сходство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позиций; понимать и использовать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</w:t>
      </w:r>
      <w:proofErr w:type="gramEnd"/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людей, проявлять готовность руководить, выполнять поручения,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подчиняться, планировать организацию совместной работы, определять свою роль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учётом предпочтений и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 по своему направлению и координировать свои действия </w:t>
      </w:r>
      <w:proofErr w:type="gramStart"/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 других членов команды; оценивать качество своего вклада в общий продукт по критериям, самостоятельно сформулированным участниками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взаимодействия; сравнивать результаты с исходной задачей и вклад каждого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команды в достижение результатов, разделять сферу ответственности.</w:t>
      </w:r>
    </w:p>
    <w:p w:rsid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овладения регулятивными универсальными учебными действиями: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различных подходах принятия решений (индивидуальное,</w:t>
      </w:r>
      <w:proofErr w:type="gramEnd"/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решений в группе, принятие решений группой); делать выбор и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брать ответственность  за решение; </w:t>
      </w:r>
      <w:proofErr w:type="spellStart"/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рефлексии;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результатов деятельности, давать оценку </w:t>
      </w:r>
      <w:proofErr w:type="gramStart"/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приобретённому</w:t>
      </w:r>
      <w:proofErr w:type="gramEnd"/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опыту, уметь находить </w:t>
      </w:r>
      <w:proofErr w:type="gramStart"/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</w:t>
      </w:r>
      <w:proofErr w:type="gramEnd"/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произошедшей ситуации; оценивать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результата цели и условиям; причины эмоций, ставить себя на место другого человека, понимать мотивы 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66729B" w:rsidRDefault="0066729B" w:rsidP="0066729B">
      <w:pPr>
        <w:rPr>
          <w:rFonts w:ascii="Times New Roman" w:hAnsi="Times New Roman" w:cs="Times New Roman"/>
          <w:b/>
          <w:sz w:val="24"/>
          <w:szCs w:val="24"/>
        </w:rPr>
      </w:pPr>
    </w:p>
    <w:p w:rsidR="00A67B1F" w:rsidRDefault="00A67B1F" w:rsidP="00A67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DB711E" w:rsidRDefault="00DB711E" w:rsidP="0066729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2268"/>
        <w:gridCol w:w="2092"/>
      </w:tblGrid>
      <w:tr w:rsidR="00A3037A" w:rsidRPr="00A3037A" w:rsidTr="00A3037A">
        <w:tc>
          <w:tcPr>
            <w:tcW w:w="959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  <w:r w:rsidRPr="00A3037A">
              <w:rPr>
                <w:rFonts w:ascii="Times New Roman" w:hAnsi="Times New Roman" w:cs="Times New Roman"/>
                <w:b/>
              </w:rPr>
              <w:t>№ п\</w:t>
            </w:r>
            <w:proofErr w:type="gramStart"/>
            <w:r w:rsidRPr="00A3037A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425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  <w:r w:rsidRPr="00A3037A">
              <w:rPr>
                <w:rFonts w:ascii="Times New Roman" w:hAnsi="Times New Roman" w:cs="Times New Roman"/>
                <w:b/>
              </w:rPr>
              <w:t xml:space="preserve">Темы занятий </w:t>
            </w:r>
          </w:p>
        </w:tc>
        <w:tc>
          <w:tcPr>
            <w:tcW w:w="2268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  <w:r w:rsidRPr="00A3037A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3037A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  <w:r w:rsidRPr="00A3037A">
              <w:rPr>
                <w:rFonts w:ascii="Times New Roman" w:hAnsi="Times New Roman" w:cs="Times New Roman"/>
                <w:shd w:val="clear" w:color="auto" w:fill="FFFFFF"/>
              </w:rPr>
              <w:t>Зачем человеку учиться?</w:t>
            </w: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3037A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Русский язык в эпоху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цифровых технологий</w:t>
            </w:r>
          </w:p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3037A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Цифровой суверенитет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страны</w:t>
            </w:r>
          </w:p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3037A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Мирный атом.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 xml:space="preserve">День работника </w:t>
            </w:r>
            <w:proofErr w:type="gramStart"/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атомной</w:t>
            </w:r>
            <w:proofErr w:type="gramEnd"/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промышленности</w:t>
            </w:r>
          </w:p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3037A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О творчестве.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Ко Дню музыки</w:t>
            </w:r>
          </w:p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3037A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Что такое уважение?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Ко Дню учителя</w:t>
            </w:r>
          </w:p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3037A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Как понять друг друга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разным поколениям?</w:t>
            </w:r>
          </w:p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3037A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О городах России.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 xml:space="preserve">Ко Дню </w:t>
            </w:r>
            <w:proofErr w:type="gramStart"/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народного</w:t>
            </w:r>
            <w:proofErr w:type="gramEnd"/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единства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3037A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</w:t>
            </w:r>
            <w:proofErr w:type="gramStart"/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безграничных</w:t>
            </w:r>
            <w:proofErr w:type="gramEnd"/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возможностей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3037A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Селекция и генетика.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 170-летию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И. В. Мичурина</w:t>
            </w:r>
          </w:p>
          <w:p w:rsidR="00A67B1F" w:rsidRDefault="00A67B1F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7B1F" w:rsidRDefault="00A67B1F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7B1F" w:rsidRDefault="00A67B1F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Как решать конфликты</w:t>
            </w:r>
            <w:proofErr w:type="gramStart"/>
            <w:r w:rsidR="00A67B1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и справляться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с трудностями.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Ко Дню психолога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Профессия —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жизнь спасать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Домашние питомцы.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Всемирный день питомца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Россия — страна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победителей.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Ко Дню Героев Отечества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Закон и справедливость.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Ко Дню Конституции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hAnsi="Times New Roman" w:cs="Times New Roman"/>
                <w:shd w:val="clear" w:color="auto" w:fill="FFFFFF"/>
              </w:rPr>
              <w:t>Совесть внутри нас</w:t>
            </w: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Календарь полезных дел.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Новогоднее занятие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Как создают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мультфильмы?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Мультипликация,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анимация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Музейное дело.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170 лет Третьяковской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галерее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 xml:space="preserve">Как создавать </w:t>
            </w:r>
            <w:proofErr w:type="gramStart"/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свой</w:t>
            </w:r>
            <w:proofErr w:type="gramEnd"/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бизнес?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Есть ли у знания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границы?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Ко Дню науки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Слушать, слышать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и договариваться.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Кто такие дипломаты?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 xml:space="preserve">Герой с </w:t>
            </w:r>
            <w:proofErr w:type="gramStart"/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соседнего</w:t>
            </w:r>
            <w:proofErr w:type="gramEnd"/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двора. Региональный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урок ко Дню защитника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Отечества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hAnsi="Times New Roman" w:cs="Times New Roman"/>
                <w:shd w:val="clear" w:color="auto" w:fill="FFFFFF"/>
              </w:rPr>
              <w:t>День наставника</w:t>
            </w: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hAnsi="Times New Roman" w:cs="Times New Roman"/>
                <w:shd w:val="clear" w:color="auto" w:fill="FFFFFF"/>
              </w:rPr>
              <w:t>Всемирный день поэзии</w:t>
            </w: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 xml:space="preserve">Большой. За кулисами.250 лет </w:t>
            </w:r>
            <w:proofErr w:type="gramStart"/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Большому</w:t>
            </w:r>
            <w:proofErr w:type="gramEnd"/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театру и 150 лет Союзу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театральных деятелей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</w:p>
          <w:p w:rsidR="00A67B1F" w:rsidRDefault="00A67B1F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7B1F" w:rsidRDefault="00A67B1F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7B1F" w:rsidRDefault="00A67B1F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Как справляться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с волнением?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65 лет триумфа.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Ко Дню космонавтики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Как мусор получает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«вторую жизнь»?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Технологии переработки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Что значит работать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в команде? Сила команды.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Ко Дню труда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Песни о войне.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Ко Дню Победы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Ценности, которые нас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объединяют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B711E" w:rsidRPr="00DB711E" w:rsidRDefault="00DB711E" w:rsidP="0066729B">
      <w:pPr>
        <w:rPr>
          <w:rFonts w:ascii="Times New Roman" w:hAnsi="Times New Roman" w:cs="Times New Roman"/>
          <w:b/>
          <w:sz w:val="24"/>
          <w:szCs w:val="24"/>
        </w:rPr>
      </w:pPr>
    </w:p>
    <w:sectPr w:rsidR="00DB711E" w:rsidRPr="00DB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B"/>
    <w:rsid w:val="001A4DD8"/>
    <w:rsid w:val="005443BE"/>
    <w:rsid w:val="00637AC1"/>
    <w:rsid w:val="0066729B"/>
    <w:rsid w:val="00825E9B"/>
    <w:rsid w:val="00A3037A"/>
    <w:rsid w:val="00A67B1F"/>
    <w:rsid w:val="00C81CA9"/>
    <w:rsid w:val="00D145C3"/>
    <w:rsid w:val="00DB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4267</Words>
  <Characters>24325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2025-09-23T06:41:00Z</dcterms:created>
  <dcterms:modified xsi:type="dcterms:W3CDTF">2025-09-23T09:33:00Z</dcterms:modified>
</cp:coreProperties>
</file>